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DA" w:rsidRPr="00F93FF5" w:rsidRDefault="008A2A22" w:rsidP="002A5EDA">
      <w:pPr>
        <w:rPr>
          <w:rStyle w:val="Naglaeno"/>
        </w:rPr>
      </w:pPr>
      <w:r w:rsidRPr="00F93FF5">
        <w:rPr>
          <w:rStyle w:val="Naglaeno"/>
        </w:rPr>
        <w:t>OSNOVNA ŠKOLA „ANTUN MATIJA RELJKOVIĆ“</w:t>
      </w:r>
    </w:p>
    <w:p w:rsidR="008A2A22" w:rsidRDefault="008A2A22" w:rsidP="002A5EDA">
      <w:pPr>
        <w:rPr>
          <w:rStyle w:val="Naglaeno"/>
          <w:b w:val="0"/>
        </w:rPr>
      </w:pPr>
      <w:r>
        <w:rPr>
          <w:rStyle w:val="Naglaeno"/>
          <w:b w:val="0"/>
        </w:rPr>
        <w:t>BEBRTNA 48 B</w:t>
      </w:r>
    </w:p>
    <w:p w:rsidR="003C79DC" w:rsidRPr="00F93FF5" w:rsidRDefault="00393890" w:rsidP="00FD1C92">
      <w:pPr>
        <w:jc w:val="both"/>
        <w:rPr>
          <w:rStyle w:val="Naglaeno"/>
        </w:rPr>
      </w:pPr>
      <w:r w:rsidRPr="00F93FF5">
        <w:rPr>
          <w:rStyle w:val="Naglaeno"/>
        </w:rPr>
        <w:t>ŠKOLSKI ODBOR</w:t>
      </w:r>
    </w:p>
    <w:p w:rsidR="00393890" w:rsidRDefault="00393890" w:rsidP="00FD1C92">
      <w:pPr>
        <w:jc w:val="both"/>
        <w:rPr>
          <w:rStyle w:val="Naglaeno"/>
          <w:b w:val="0"/>
        </w:rPr>
      </w:pPr>
    </w:p>
    <w:p w:rsidR="002A5EDA" w:rsidRDefault="002A5EDA" w:rsidP="00FD1C92">
      <w:pPr>
        <w:jc w:val="both"/>
        <w:rPr>
          <w:color w:val="000000" w:themeColor="text1"/>
        </w:rPr>
      </w:pPr>
      <w:r>
        <w:rPr>
          <w:rStyle w:val="Naglaeno"/>
          <w:b w:val="0"/>
        </w:rPr>
        <w:t>Na temelju članka 127</w:t>
      </w:r>
      <w:r w:rsidRPr="006E4910">
        <w:rPr>
          <w:rStyle w:val="Naglaeno"/>
          <w:b w:val="0"/>
        </w:rPr>
        <w:t>.</w:t>
      </w:r>
      <w:r w:rsidR="00FD1C92">
        <w:rPr>
          <w:rStyle w:val="Naglaeno"/>
          <w:b w:val="0"/>
        </w:rPr>
        <w:t xml:space="preserve"> stavka 13</w:t>
      </w:r>
      <w:r>
        <w:rPr>
          <w:rStyle w:val="Naglaeno"/>
          <w:b w:val="0"/>
        </w:rPr>
        <w:t>.</w:t>
      </w:r>
      <w:r w:rsidRPr="006E4910">
        <w:rPr>
          <w:rStyle w:val="Naglaeno"/>
          <w:b w:val="0"/>
        </w:rPr>
        <w:t xml:space="preserve"> Zakona o odgoju i obrazovanju u osnovnoj i srednjoj</w:t>
      </w:r>
      <w:r w:rsidR="00FD1C92">
        <w:rPr>
          <w:rStyle w:val="Naglaeno"/>
          <w:b w:val="0"/>
        </w:rPr>
        <w:t xml:space="preserve"> školi („Narodne novine“ broj</w:t>
      </w:r>
      <w:r w:rsidRPr="006E4910">
        <w:rPr>
          <w:rStyle w:val="Naglaeno"/>
          <w:b w:val="0"/>
        </w:rPr>
        <w:t xml:space="preserve"> 87/08., 86/09., 92/10., 105/10., 90/11., 5/12., 16/12., 86/12., 126/12.,  94/13., 152/14., 07/17.</w:t>
      </w:r>
      <w:r w:rsidR="00FD1C92">
        <w:rPr>
          <w:rStyle w:val="Naglaeno"/>
          <w:b w:val="0"/>
        </w:rPr>
        <w:t xml:space="preserve"> i </w:t>
      </w:r>
      <w:r>
        <w:rPr>
          <w:rStyle w:val="Naglaeno"/>
          <w:b w:val="0"/>
        </w:rPr>
        <w:t xml:space="preserve"> 68/18</w:t>
      </w:r>
      <w:r w:rsidRPr="006E4910">
        <w:rPr>
          <w:rStyle w:val="Naglaeno"/>
          <w:b w:val="0"/>
        </w:rPr>
        <w:t>)</w:t>
      </w:r>
      <w:r>
        <w:rPr>
          <w:rStyle w:val="Naglaeno"/>
          <w:b w:val="0"/>
        </w:rPr>
        <w:t xml:space="preserve"> i članka 38. do 42. Zakona o ustanovama ( NN, broj: 76/93, 29/97.,47/99., 35/08.)</w:t>
      </w:r>
      <w:r w:rsidR="00FD1C92">
        <w:rPr>
          <w:rStyle w:val="Naglaeno"/>
          <w:b w:val="0"/>
        </w:rPr>
        <w:t xml:space="preserve">  te</w:t>
      </w:r>
      <w:r w:rsidRPr="006E4910">
        <w:rPr>
          <w:rStyle w:val="Naglaeno"/>
          <w:b w:val="0"/>
        </w:rPr>
        <w:t xml:space="preserve"> članka 60.  Statuta </w:t>
      </w:r>
      <w:r w:rsidRPr="006E4910">
        <w:rPr>
          <w:color w:val="000000" w:themeColor="text1"/>
        </w:rPr>
        <w:t>Osnovne</w:t>
      </w:r>
      <w:r w:rsidR="00FD1C92">
        <w:rPr>
          <w:color w:val="000000" w:themeColor="text1"/>
        </w:rPr>
        <w:t xml:space="preserve"> škole „Antun Matija </w:t>
      </w:r>
      <w:proofErr w:type="spellStart"/>
      <w:r w:rsidR="00FD1C92">
        <w:rPr>
          <w:color w:val="000000" w:themeColor="text1"/>
        </w:rPr>
        <w:t>Reljković</w:t>
      </w:r>
      <w:proofErr w:type="spellEnd"/>
      <w:r w:rsidR="00FD1C92">
        <w:rPr>
          <w:color w:val="000000" w:themeColor="text1"/>
        </w:rPr>
        <w:t xml:space="preserve">“ </w:t>
      </w:r>
      <w:proofErr w:type="spellStart"/>
      <w:r w:rsidR="00FD1C92">
        <w:rPr>
          <w:color w:val="000000" w:themeColor="text1"/>
        </w:rPr>
        <w:t>Bebrina</w:t>
      </w:r>
      <w:proofErr w:type="spellEnd"/>
      <w:r w:rsidR="00FD1C92">
        <w:rPr>
          <w:color w:val="000000" w:themeColor="text1"/>
        </w:rPr>
        <w:t>,</w:t>
      </w:r>
      <w:r>
        <w:rPr>
          <w:color w:val="000000" w:themeColor="text1"/>
        </w:rPr>
        <w:t xml:space="preserve"> Školski odbor </w:t>
      </w:r>
      <w:r w:rsidR="00FD1C92">
        <w:rPr>
          <w:color w:val="000000" w:themeColor="text1"/>
        </w:rPr>
        <w:t xml:space="preserve">OŠ“ Antun Matija </w:t>
      </w:r>
      <w:proofErr w:type="spellStart"/>
      <w:r w:rsidR="00FD1C92">
        <w:rPr>
          <w:color w:val="000000" w:themeColor="text1"/>
        </w:rPr>
        <w:t>Reljković</w:t>
      </w:r>
      <w:proofErr w:type="spellEnd"/>
      <w:r w:rsidR="00FD1C92">
        <w:rPr>
          <w:color w:val="000000" w:themeColor="text1"/>
        </w:rPr>
        <w:t xml:space="preserve">“ </w:t>
      </w:r>
      <w:proofErr w:type="spellStart"/>
      <w:r w:rsidR="00FD1C92">
        <w:rPr>
          <w:color w:val="000000" w:themeColor="text1"/>
        </w:rPr>
        <w:t>Bebrina</w:t>
      </w:r>
      <w:proofErr w:type="spellEnd"/>
      <w:r w:rsidR="00FD1C92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 na </w:t>
      </w:r>
      <w:r w:rsidR="001A3133">
        <w:rPr>
          <w:color w:val="000000" w:themeColor="text1"/>
        </w:rPr>
        <w:t>27</w:t>
      </w:r>
      <w:r w:rsidR="00FD1C92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sjednici održanoj </w:t>
      </w:r>
      <w:r w:rsidR="00971515">
        <w:rPr>
          <w:color w:val="000000" w:themeColor="text1"/>
        </w:rPr>
        <w:t xml:space="preserve">dana </w:t>
      </w:r>
      <w:r w:rsidR="001A3133">
        <w:rPr>
          <w:color w:val="000000" w:themeColor="text1"/>
        </w:rPr>
        <w:t>24</w:t>
      </w:r>
      <w:r w:rsidR="00AD6503">
        <w:rPr>
          <w:color w:val="000000" w:themeColor="text1"/>
        </w:rPr>
        <w:t xml:space="preserve">. listopada </w:t>
      </w:r>
      <w:r>
        <w:rPr>
          <w:color w:val="000000" w:themeColor="text1"/>
        </w:rPr>
        <w:t>2019. godine  donio</w:t>
      </w:r>
      <w:r w:rsidR="008A2A22">
        <w:rPr>
          <w:color w:val="000000" w:themeColor="text1"/>
        </w:rPr>
        <w:t xml:space="preserve"> je</w:t>
      </w:r>
    </w:p>
    <w:p w:rsidR="00FD1C92" w:rsidRDefault="00FD1C92" w:rsidP="00FD1C92">
      <w:pPr>
        <w:jc w:val="both"/>
        <w:rPr>
          <w:color w:val="000000" w:themeColor="text1"/>
        </w:rPr>
      </w:pPr>
    </w:p>
    <w:p w:rsidR="002A5EDA" w:rsidRPr="00FD1C92" w:rsidRDefault="002A5EDA" w:rsidP="002A5EDA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 </w:t>
      </w:r>
      <w:r w:rsidRPr="00FD1C92">
        <w:rPr>
          <w:b/>
          <w:color w:val="000000" w:themeColor="text1"/>
          <w:sz w:val="28"/>
          <w:szCs w:val="28"/>
        </w:rPr>
        <w:t>ODLUKU</w:t>
      </w:r>
    </w:p>
    <w:p w:rsidR="002A5EDA" w:rsidRPr="00FD1C92" w:rsidRDefault="002A5EDA" w:rsidP="00FD1C92">
      <w:pPr>
        <w:jc w:val="center"/>
        <w:rPr>
          <w:b/>
          <w:color w:val="000000" w:themeColor="text1"/>
        </w:rPr>
      </w:pPr>
      <w:r w:rsidRPr="00FD1C92">
        <w:rPr>
          <w:b/>
          <w:color w:val="000000" w:themeColor="text1"/>
        </w:rPr>
        <w:t>O IMEN</w:t>
      </w:r>
      <w:r w:rsidR="00FD1C92" w:rsidRPr="00FD1C92">
        <w:rPr>
          <w:b/>
          <w:color w:val="000000" w:themeColor="text1"/>
        </w:rPr>
        <w:t>OVANJU RAVNATELJA</w:t>
      </w:r>
    </w:p>
    <w:p w:rsidR="002A5EDA" w:rsidRDefault="002A5EDA" w:rsidP="002A5EDA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</w:t>
      </w:r>
    </w:p>
    <w:p w:rsidR="002A5EDA" w:rsidRPr="00F46532" w:rsidRDefault="002A5EDA" w:rsidP="00F46532">
      <w:pPr>
        <w:jc w:val="center"/>
        <w:rPr>
          <w:b/>
          <w:color w:val="000000" w:themeColor="text1"/>
        </w:rPr>
      </w:pPr>
      <w:r w:rsidRPr="00F46532">
        <w:rPr>
          <w:b/>
          <w:color w:val="000000" w:themeColor="text1"/>
        </w:rPr>
        <w:t>I.</w:t>
      </w:r>
    </w:p>
    <w:p w:rsidR="002A5EDA" w:rsidRPr="00971515" w:rsidRDefault="00971515" w:rsidP="002A5EDA">
      <w:pPr>
        <w:rPr>
          <w:b/>
          <w:color w:val="000000" w:themeColor="text1"/>
        </w:rPr>
      </w:pPr>
      <w:r w:rsidRPr="00971515">
        <w:rPr>
          <w:b/>
          <w:color w:val="000000" w:themeColor="text1"/>
        </w:rPr>
        <w:t>Marija Rosandić</w:t>
      </w:r>
      <w:r>
        <w:rPr>
          <w:color w:val="000000" w:themeColor="text1"/>
        </w:rPr>
        <w:t>, OIB:00826954025, diplomirana učiteljica,</w:t>
      </w:r>
      <w:r w:rsidR="002A5EDA">
        <w:rPr>
          <w:color w:val="000000" w:themeColor="text1"/>
        </w:rPr>
        <w:t xml:space="preserve">   </w:t>
      </w:r>
      <w:r w:rsidR="002A5EDA" w:rsidRPr="00971515">
        <w:rPr>
          <w:b/>
          <w:color w:val="000000" w:themeColor="text1"/>
        </w:rPr>
        <w:t>imenuje se za ravnateljicu Osnovne š</w:t>
      </w:r>
      <w:r w:rsidRPr="00971515">
        <w:rPr>
          <w:b/>
          <w:color w:val="000000" w:themeColor="text1"/>
        </w:rPr>
        <w:t xml:space="preserve">kole „ Antun Matija </w:t>
      </w:r>
      <w:proofErr w:type="spellStart"/>
      <w:r w:rsidRPr="00971515">
        <w:rPr>
          <w:b/>
          <w:color w:val="000000" w:themeColor="text1"/>
        </w:rPr>
        <w:t>Reljković</w:t>
      </w:r>
      <w:proofErr w:type="spellEnd"/>
      <w:r w:rsidRPr="00971515">
        <w:rPr>
          <w:b/>
          <w:color w:val="000000" w:themeColor="text1"/>
        </w:rPr>
        <w:t xml:space="preserve">“ </w:t>
      </w:r>
      <w:proofErr w:type="spellStart"/>
      <w:r w:rsidRPr="00971515">
        <w:rPr>
          <w:b/>
          <w:color w:val="000000" w:themeColor="text1"/>
        </w:rPr>
        <w:t>Bebrina</w:t>
      </w:r>
      <w:proofErr w:type="spellEnd"/>
      <w:r w:rsidR="002A5EDA" w:rsidRPr="00971515">
        <w:rPr>
          <w:b/>
          <w:color w:val="000000" w:themeColor="text1"/>
        </w:rPr>
        <w:t>, na mandat od (5)  pet godina.</w:t>
      </w:r>
    </w:p>
    <w:p w:rsidR="002A5EDA" w:rsidRDefault="002A5EDA" w:rsidP="002A5EDA">
      <w:pPr>
        <w:rPr>
          <w:color w:val="000000" w:themeColor="text1"/>
        </w:rPr>
      </w:pPr>
    </w:p>
    <w:p w:rsidR="002A5EDA" w:rsidRDefault="002A5EDA" w:rsidP="002A5EDA">
      <w:pPr>
        <w:rPr>
          <w:color w:val="000000" w:themeColor="text1"/>
        </w:rPr>
      </w:pPr>
    </w:p>
    <w:p w:rsidR="002A5EDA" w:rsidRPr="00F46532" w:rsidRDefault="002A5EDA" w:rsidP="00971515">
      <w:pPr>
        <w:jc w:val="center"/>
        <w:rPr>
          <w:b/>
          <w:bCs/>
        </w:rPr>
      </w:pPr>
      <w:r w:rsidRPr="00F46532">
        <w:rPr>
          <w:b/>
          <w:bCs/>
        </w:rPr>
        <w:t>II.</w:t>
      </w:r>
    </w:p>
    <w:p w:rsidR="002A5EDA" w:rsidRDefault="00971515" w:rsidP="002A5EDA">
      <w:pPr>
        <w:rPr>
          <w:bCs/>
        </w:rPr>
      </w:pPr>
      <w:r>
        <w:rPr>
          <w:bCs/>
        </w:rPr>
        <w:t xml:space="preserve">Mandat iz točke I. ove Odluke počinje s danom </w:t>
      </w:r>
      <w:r w:rsidR="00393890">
        <w:rPr>
          <w:b/>
          <w:bCs/>
        </w:rPr>
        <w:t>20</w:t>
      </w:r>
      <w:r w:rsidRPr="00971515">
        <w:rPr>
          <w:b/>
          <w:bCs/>
        </w:rPr>
        <w:t>. prosinac 2019</w:t>
      </w:r>
      <w:r>
        <w:rPr>
          <w:bCs/>
        </w:rPr>
        <w:t>. g</w:t>
      </w:r>
      <w:r w:rsidR="002A5EDA">
        <w:rPr>
          <w:bCs/>
        </w:rPr>
        <w:t>odine.</w:t>
      </w:r>
    </w:p>
    <w:p w:rsidR="002A5EDA" w:rsidRDefault="002A5EDA" w:rsidP="002A5EDA">
      <w:pPr>
        <w:rPr>
          <w:bCs/>
        </w:rPr>
      </w:pPr>
      <w:r>
        <w:rPr>
          <w:bCs/>
        </w:rPr>
        <w:t xml:space="preserve"> </w:t>
      </w:r>
    </w:p>
    <w:p w:rsidR="002A5EDA" w:rsidRPr="00F46532" w:rsidRDefault="002A5EDA" w:rsidP="00971515">
      <w:pPr>
        <w:jc w:val="center"/>
        <w:rPr>
          <w:b/>
          <w:bCs/>
        </w:rPr>
      </w:pPr>
      <w:r w:rsidRPr="00F46532">
        <w:rPr>
          <w:b/>
          <w:bCs/>
        </w:rPr>
        <w:t>III.</w:t>
      </w:r>
    </w:p>
    <w:p w:rsidR="002A5EDA" w:rsidRDefault="002A5EDA" w:rsidP="002A5EDA">
      <w:pPr>
        <w:rPr>
          <w:bCs/>
        </w:rPr>
      </w:pPr>
      <w:r>
        <w:rPr>
          <w:bCs/>
        </w:rPr>
        <w:t>Predsjednik školskog odbora sklopiti će ugovor</w:t>
      </w:r>
      <w:r w:rsidR="005841CA">
        <w:rPr>
          <w:bCs/>
        </w:rPr>
        <w:t xml:space="preserve"> o radu s imenovanim ravnateljicom</w:t>
      </w:r>
      <w:r>
        <w:rPr>
          <w:bCs/>
        </w:rPr>
        <w:t>.</w:t>
      </w:r>
    </w:p>
    <w:p w:rsidR="002A5EDA" w:rsidRDefault="002A5EDA" w:rsidP="002A5EDA">
      <w:pPr>
        <w:rPr>
          <w:bCs/>
        </w:rPr>
      </w:pPr>
    </w:p>
    <w:p w:rsidR="002A5EDA" w:rsidRPr="00F46532" w:rsidRDefault="002A5EDA" w:rsidP="00971515">
      <w:pPr>
        <w:jc w:val="center"/>
        <w:rPr>
          <w:b/>
          <w:bCs/>
        </w:rPr>
      </w:pPr>
      <w:r w:rsidRPr="00F46532">
        <w:rPr>
          <w:b/>
          <w:bCs/>
        </w:rPr>
        <w:t>IV.</w:t>
      </w:r>
    </w:p>
    <w:p w:rsidR="002A5EDA" w:rsidRDefault="00971515" w:rsidP="00971515">
      <w:pPr>
        <w:jc w:val="both"/>
        <w:rPr>
          <w:bCs/>
        </w:rPr>
      </w:pPr>
      <w:r>
        <w:rPr>
          <w:bCs/>
        </w:rPr>
        <w:t>Ova O</w:t>
      </w:r>
      <w:r w:rsidR="002A5EDA">
        <w:rPr>
          <w:bCs/>
        </w:rPr>
        <w:t>dluka stupa na snagu danom dobivanja suglasnosti ministra Ministarstva znanosti i obrazovanja.</w:t>
      </w:r>
    </w:p>
    <w:p w:rsidR="002A5EDA" w:rsidRDefault="002A5EDA" w:rsidP="00971515">
      <w:pPr>
        <w:jc w:val="both"/>
        <w:rPr>
          <w:bCs/>
        </w:rPr>
      </w:pPr>
      <w:r>
        <w:rPr>
          <w:bCs/>
        </w:rPr>
        <w:t>Ako ministar ne uskrati suglasnost u roku od 15 dana od dana dostave zahtjeva za suglasnošću, smatra se da je suglasnost dana.</w:t>
      </w:r>
    </w:p>
    <w:p w:rsidR="002A5EDA" w:rsidRDefault="002A5EDA" w:rsidP="002A5EDA">
      <w:pPr>
        <w:rPr>
          <w:bCs/>
        </w:rPr>
      </w:pPr>
    </w:p>
    <w:p w:rsidR="002A5EDA" w:rsidRDefault="002A5EDA" w:rsidP="002A5EDA">
      <w:pPr>
        <w:rPr>
          <w:bCs/>
        </w:rPr>
      </w:pPr>
    </w:p>
    <w:p w:rsidR="002A5EDA" w:rsidRDefault="002A5EDA" w:rsidP="002A5EDA">
      <w:pPr>
        <w:rPr>
          <w:bCs/>
        </w:rPr>
      </w:pPr>
      <w:r>
        <w:rPr>
          <w:bCs/>
        </w:rPr>
        <w:t xml:space="preserve">                                                              O b r a z l o ž e nj e:</w:t>
      </w:r>
    </w:p>
    <w:p w:rsidR="002A5EDA" w:rsidRDefault="002A5EDA" w:rsidP="002A5EDA">
      <w:pPr>
        <w:rPr>
          <w:bCs/>
        </w:rPr>
      </w:pPr>
    </w:p>
    <w:p w:rsidR="002A5EDA" w:rsidRDefault="002A5EDA" w:rsidP="00F46532">
      <w:pPr>
        <w:jc w:val="both"/>
        <w:rPr>
          <w:bCs/>
        </w:rPr>
      </w:pPr>
      <w:r>
        <w:rPr>
          <w:bCs/>
        </w:rPr>
        <w:t xml:space="preserve">Školski odbor Osnovne </w:t>
      </w:r>
      <w:r w:rsidR="00F46532">
        <w:rPr>
          <w:bCs/>
        </w:rPr>
        <w:t xml:space="preserve">škole  „Antun Matija </w:t>
      </w:r>
      <w:proofErr w:type="spellStart"/>
      <w:r w:rsidR="00F46532">
        <w:rPr>
          <w:bCs/>
        </w:rPr>
        <w:t>Reljković</w:t>
      </w:r>
      <w:proofErr w:type="spellEnd"/>
      <w:r w:rsidR="00F46532">
        <w:rPr>
          <w:bCs/>
        </w:rPr>
        <w:t xml:space="preserve">“ </w:t>
      </w:r>
      <w:proofErr w:type="spellStart"/>
      <w:r w:rsidR="00F46532">
        <w:rPr>
          <w:bCs/>
        </w:rPr>
        <w:t>Bebrina</w:t>
      </w:r>
      <w:proofErr w:type="spellEnd"/>
      <w:r w:rsidR="00F46532">
        <w:rPr>
          <w:bCs/>
        </w:rPr>
        <w:t>, na 25.</w:t>
      </w:r>
      <w:r>
        <w:rPr>
          <w:bCs/>
        </w:rPr>
        <w:t xml:space="preserve"> </w:t>
      </w:r>
      <w:r w:rsidR="00F46532">
        <w:rPr>
          <w:bCs/>
        </w:rPr>
        <w:t>s</w:t>
      </w:r>
      <w:r>
        <w:rPr>
          <w:bCs/>
        </w:rPr>
        <w:t>jednici</w:t>
      </w:r>
      <w:r w:rsidR="00F46532">
        <w:rPr>
          <w:bCs/>
        </w:rPr>
        <w:t>,</w:t>
      </w:r>
      <w:r>
        <w:rPr>
          <w:bCs/>
        </w:rPr>
        <w:t xml:space="preserve"> održanoj </w:t>
      </w:r>
      <w:r w:rsidR="00F46532">
        <w:rPr>
          <w:bCs/>
        </w:rPr>
        <w:t>dana 27.09</w:t>
      </w:r>
      <w:r>
        <w:rPr>
          <w:bCs/>
        </w:rPr>
        <w:t xml:space="preserve">.2019. godine donio je Odluku o raspisivanju natječaja za imenovanje ravnatelja/ice Osnovne </w:t>
      </w:r>
      <w:r w:rsidR="00F46532">
        <w:rPr>
          <w:bCs/>
        </w:rPr>
        <w:t xml:space="preserve">škole „Antun Matija </w:t>
      </w:r>
      <w:proofErr w:type="spellStart"/>
      <w:r w:rsidR="00F46532">
        <w:rPr>
          <w:bCs/>
        </w:rPr>
        <w:t>Reljković</w:t>
      </w:r>
      <w:proofErr w:type="spellEnd"/>
      <w:r w:rsidR="00F46532">
        <w:rPr>
          <w:bCs/>
        </w:rPr>
        <w:t xml:space="preserve">“ </w:t>
      </w:r>
      <w:proofErr w:type="spellStart"/>
      <w:r w:rsidR="00F46532">
        <w:rPr>
          <w:bCs/>
        </w:rPr>
        <w:t>Bebrina</w:t>
      </w:r>
      <w:proofErr w:type="spellEnd"/>
      <w:r>
        <w:rPr>
          <w:bCs/>
        </w:rPr>
        <w:t>.</w:t>
      </w:r>
    </w:p>
    <w:p w:rsidR="002A5EDA" w:rsidRDefault="002A5EDA" w:rsidP="002A5EDA">
      <w:pPr>
        <w:rPr>
          <w:bCs/>
        </w:rPr>
      </w:pPr>
    </w:p>
    <w:p w:rsidR="002A5EDA" w:rsidRDefault="00F46532" w:rsidP="00F46532">
      <w:pPr>
        <w:jc w:val="both"/>
        <w:rPr>
          <w:rStyle w:val="Naglaeno"/>
          <w:b w:val="0"/>
        </w:rPr>
      </w:pPr>
      <w:r>
        <w:rPr>
          <w:bCs/>
        </w:rPr>
        <w:t>Natječaj je</w:t>
      </w:r>
      <w:r w:rsidR="002A5EDA">
        <w:rPr>
          <w:bCs/>
        </w:rPr>
        <w:t xml:space="preserve"> objavljen</w:t>
      </w:r>
      <w:r>
        <w:rPr>
          <w:bCs/>
        </w:rPr>
        <w:t xml:space="preserve"> dana 04.10.2019.godine </w:t>
      </w:r>
      <w:r w:rsidR="002A5EDA">
        <w:rPr>
          <w:bCs/>
        </w:rPr>
        <w:t xml:space="preserve"> </w:t>
      </w:r>
      <w:r w:rsidR="001A3133">
        <w:rPr>
          <w:bCs/>
        </w:rPr>
        <w:t>u</w:t>
      </w:r>
      <w:r w:rsidR="002A5EDA">
        <w:rPr>
          <w:bCs/>
        </w:rPr>
        <w:t xml:space="preserve"> Nar</w:t>
      </w:r>
      <w:r w:rsidR="001A3133">
        <w:rPr>
          <w:bCs/>
        </w:rPr>
        <w:t>odnim novinama</w:t>
      </w:r>
      <w:r>
        <w:rPr>
          <w:bCs/>
        </w:rPr>
        <w:t xml:space="preserve"> broj: 95/2019 </w:t>
      </w:r>
      <w:r w:rsidR="002A5EDA">
        <w:rPr>
          <w:bCs/>
        </w:rPr>
        <w:t xml:space="preserve"> i na mrežnoj strani</w:t>
      </w:r>
      <w:r>
        <w:rPr>
          <w:bCs/>
        </w:rPr>
        <w:t>ci Škole., temeljem</w:t>
      </w:r>
      <w:r w:rsidR="002A5EDA">
        <w:rPr>
          <w:bCs/>
        </w:rPr>
        <w:t xml:space="preserve"> člankom 127. Stavak 4. Zakona o odgoju i obrazovanju u osnovnoj i srednjoj školi ( NN, br. </w:t>
      </w:r>
      <w:r w:rsidR="002A5EDA" w:rsidRPr="006E4910">
        <w:rPr>
          <w:rStyle w:val="Naglaeno"/>
          <w:b w:val="0"/>
        </w:rPr>
        <w:t>87/08., 86/09., 92/10., 105/10., 90/11., 5/12., 16/12., 86/12., 126/12.,  94/13., 152/14., 07/17.</w:t>
      </w:r>
      <w:r>
        <w:rPr>
          <w:rStyle w:val="Naglaeno"/>
          <w:b w:val="0"/>
        </w:rPr>
        <w:t xml:space="preserve"> i </w:t>
      </w:r>
      <w:r w:rsidR="002A5EDA">
        <w:rPr>
          <w:rStyle w:val="Naglaeno"/>
          <w:b w:val="0"/>
        </w:rPr>
        <w:t xml:space="preserve"> 68/18).</w:t>
      </w:r>
    </w:p>
    <w:p w:rsidR="002A5EDA" w:rsidRDefault="002A5EDA" w:rsidP="002A5EDA">
      <w:pPr>
        <w:rPr>
          <w:rStyle w:val="Naglaeno"/>
          <w:b w:val="0"/>
        </w:rPr>
      </w:pPr>
    </w:p>
    <w:p w:rsidR="002A5EDA" w:rsidRDefault="002A5EDA" w:rsidP="000C2324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>Školski odbor</w:t>
      </w:r>
      <w:r w:rsidR="00A76023">
        <w:rPr>
          <w:rStyle w:val="Naglaeno"/>
          <w:b w:val="0"/>
        </w:rPr>
        <w:t xml:space="preserve"> je na 26</w:t>
      </w:r>
      <w:r w:rsidR="00393890">
        <w:rPr>
          <w:rStyle w:val="Naglaeno"/>
          <w:b w:val="0"/>
        </w:rPr>
        <w:t>.</w:t>
      </w:r>
      <w:r w:rsidR="00A76023">
        <w:rPr>
          <w:rStyle w:val="Naglaeno"/>
          <w:b w:val="0"/>
        </w:rPr>
        <w:t xml:space="preserve"> sjednici održanoj 17</w:t>
      </w:r>
      <w:r w:rsidR="00F46532">
        <w:rPr>
          <w:rStyle w:val="Naglaeno"/>
          <w:b w:val="0"/>
        </w:rPr>
        <w:t>.10</w:t>
      </w:r>
      <w:r>
        <w:rPr>
          <w:rStyle w:val="Naglaeno"/>
          <w:b w:val="0"/>
        </w:rPr>
        <w:t>.2019. godine,</w:t>
      </w:r>
      <w:r w:rsidR="00A76023">
        <w:rPr>
          <w:rStyle w:val="Naglaeno"/>
          <w:b w:val="0"/>
        </w:rPr>
        <w:t xml:space="preserve"> </w:t>
      </w:r>
      <w:r w:rsidR="0038320C">
        <w:rPr>
          <w:rStyle w:val="Naglaeno"/>
          <w:b w:val="0"/>
        </w:rPr>
        <w:t xml:space="preserve"> utvrdio da je u natječajnom roku od</w:t>
      </w:r>
      <w:r>
        <w:rPr>
          <w:rStyle w:val="Naglaeno"/>
          <w:b w:val="0"/>
        </w:rPr>
        <w:t xml:space="preserve"> 8 dana od dana obja</w:t>
      </w:r>
      <w:r w:rsidR="0038320C">
        <w:rPr>
          <w:rStyle w:val="Naglaeno"/>
          <w:b w:val="0"/>
        </w:rPr>
        <w:t xml:space="preserve">vljivanja natječaja, zaprimljena </w:t>
      </w:r>
      <w:r w:rsidR="001A3133">
        <w:rPr>
          <w:rStyle w:val="Naglaeno"/>
          <w:b w:val="0"/>
        </w:rPr>
        <w:t xml:space="preserve">samo </w:t>
      </w:r>
      <w:r w:rsidR="0038320C">
        <w:rPr>
          <w:rStyle w:val="Naglaeno"/>
          <w:b w:val="0"/>
        </w:rPr>
        <w:t>jedna prijava</w:t>
      </w:r>
      <w:r w:rsidR="001A3133">
        <w:rPr>
          <w:rStyle w:val="Naglaeno"/>
          <w:b w:val="0"/>
        </w:rPr>
        <w:t xml:space="preserve"> i to dosadašnje ravnateljice</w:t>
      </w:r>
      <w:r w:rsidR="0038320C">
        <w:rPr>
          <w:rStyle w:val="Naglaeno"/>
          <w:b w:val="0"/>
        </w:rPr>
        <w:t xml:space="preserve"> Marije Rosandić, diplomirane učiteljice iz Brodskog </w:t>
      </w:r>
      <w:proofErr w:type="spellStart"/>
      <w:r w:rsidR="0038320C">
        <w:rPr>
          <w:rStyle w:val="Naglaeno"/>
          <w:b w:val="0"/>
        </w:rPr>
        <w:t>Stupnika</w:t>
      </w:r>
      <w:proofErr w:type="spellEnd"/>
      <w:r>
        <w:rPr>
          <w:rStyle w:val="Naglaeno"/>
          <w:b w:val="0"/>
        </w:rPr>
        <w:t>,</w:t>
      </w:r>
      <w:r w:rsidR="0038320C">
        <w:rPr>
          <w:rStyle w:val="Naglaeno"/>
          <w:b w:val="0"/>
        </w:rPr>
        <w:t xml:space="preserve"> Stjepana Radića 98., da je prijava </w:t>
      </w:r>
      <w:r w:rsidR="001A3133">
        <w:rPr>
          <w:rStyle w:val="Naglaeno"/>
          <w:b w:val="0"/>
        </w:rPr>
        <w:t xml:space="preserve">pravodobna, </w:t>
      </w:r>
      <w:r w:rsidR="0038320C">
        <w:rPr>
          <w:rStyle w:val="Naglaeno"/>
          <w:b w:val="0"/>
        </w:rPr>
        <w:t>potpuna, da ispunjava nužne uvjete</w:t>
      </w:r>
      <w:r w:rsidR="001A3133">
        <w:rPr>
          <w:rStyle w:val="Naglaeno"/>
          <w:b w:val="0"/>
        </w:rPr>
        <w:t xml:space="preserve"> za ravnatelja</w:t>
      </w:r>
      <w:r w:rsidR="0038320C">
        <w:rPr>
          <w:rStyle w:val="Naglaeno"/>
          <w:b w:val="0"/>
        </w:rPr>
        <w:t>, te je</w:t>
      </w:r>
      <w:r w:rsidR="001A3133">
        <w:rPr>
          <w:rStyle w:val="Naglaeno"/>
          <w:b w:val="0"/>
        </w:rPr>
        <w:t xml:space="preserve"> nakon vrednovanja dodatnih kompetencija</w:t>
      </w:r>
      <w:r w:rsidR="0038320C">
        <w:rPr>
          <w:rStyle w:val="Naglaeno"/>
          <w:b w:val="0"/>
        </w:rPr>
        <w:t xml:space="preserve"> utvrdio Listu kandidata</w:t>
      </w:r>
      <w:r w:rsidR="001A3133">
        <w:rPr>
          <w:rStyle w:val="Naglaeno"/>
          <w:b w:val="0"/>
        </w:rPr>
        <w:t xml:space="preserve"> za ravnatelja. </w:t>
      </w:r>
    </w:p>
    <w:p w:rsidR="000C2324" w:rsidRDefault="001A3133" w:rsidP="000C2324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lastRenderedPageBreak/>
        <w:t xml:space="preserve">Lista kandidata za ravnatelja sa umnoženom dokumentacijom </w:t>
      </w:r>
      <w:r w:rsidR="000C2324">
        <w:rPr>
          <w:rStyle w:val="Naglaeno"/>
          <w:b w:val="0"/>
        </w:rPr>
        <w:t xml:space="preserve"> kandidatkinje Marije</w:t>
      </w:r>
      <w:r w:rsidR="005E4617">
        <w:rPr>
          <w:rStyle w:val="Naglaeno"/>
          <w:b w:val="0"/>
        </w:rPr>
        <w:t xml:space="preserve"> Rosandić, </w:t>
      </w:r>
      <w:r w:rsidR="000C2324">
        <w:rPr>
          <w:rStyle w:val="Naglaeno"/>
          <w:b w:val="0"/>
        </w:rPr>
        <w:t xml:space="preserve"> dostavljena je Učitel</w:t>
      </w:r>
      <w:r w:rsidR="005841CA">
        <w:rPr>
          <w:rStyle w:val="Naglaeno"/>
          <w:b w:val="0"/>
        </w:rPr>
        <w:t>jskom vijeću, Vijeću roditelja i</w:t>
      </w:r>
      <w:r w:rsidR="000C2324">
        <w:rPr>
          <w:rStyle w:val="Naglaeno"/>
          <w:b w:val="0"/>
        </w:rPr>
        <w:t xml:space="preserve"> Skupu (Zboru) radnika</w:t>
      </w:r>
      <w:r w:rsidR="005E4617">
        <w:rPr>
          <w:rStyle w:val="Naglaeno"/>
          <w:b w:val="0"/>
        </w:rPr>
        <w:t>.</w:t>
      </w:r>
      <w:r w:rsidR="00393890">
        <w:rPr>
          <w:rStyle w:val="Naglaeno"/>
          <w:b w:val="0"/>
        </w:rPr>
        <w:t xml:space="preserve"> Lista kandidata dostavljena je i Školskom odboru.</w:t>
      </w:r>
    </w:p>
    <w:p w:rsidR="002A5EDA" w:rsidRDefault="002A5EDA" w:rsidP="002A5EDA">
      <w:pPr>
        <w:rPr>
          <w:rStyle w:val="Naglaeno"/>
          <w:b w:val="0"/>
        </w:rPr>
      </w:pPr>
    </w:p>
    <w:p w:rsidR="002A5EDA" w:rsidRDefault="00FC6AEC" w:rsidP="000C2324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>Dana 22</w:t>
      </w:r>
      <w:r w:rsidR="000C2324">
        <w:rPr>
          <w:rStyle w:val="Naglaeno"/>
          <w:b w:val="0"/>
        </w:rPr>
        <w:t>.10</w:t>
      </w:r>
      <w:r w:rsidR="002A5EDA">
        <w:rPr>
          <w:rStyle w:val="Naglaeno"/>
          <w:b w:val="0"/>
        </w:rPr>
        <w:t>.2019. godine</w:t>
      </w:r>
      <w:r>
        <w:rPr>
          <w:rStyle w:val="Naglaeno"/>
          <w:b w:val="0"/>
        </w:rPr>
        <w:t xml:space="preserve"> održana je sjednica Vijeća roditelja, a 23.10.2019. </w:t>
      </w:r>
      <w:r w:rsidR="002A5EDA">
        <w:rPr>
          <w:rStyle w:val="Naglaeno"/>
          <w:b w:val="0"/>
        </w:rPr>
        <w:t>održane su sjednice Učiteljskog vijeća i Zbora radnika</w:t>
      </w:r>
      <w:r>
        <w:rPr>
          <w:rStyle w:val="Naglaeno"/>
          <w:b w:val="0"/>
        </w:rPr>
        <w:t>,</w:t>
      </w:r>
      <w:r w:rsidR="002A5EDA">
        <w:rPr>
          <w:rStyle w:val="Naglaeno"/>
          <w:b w:val="0"/>
        </w:rPr>
        <w:t xml:space="preserve"> na kojima su navedena tijela, tajnim glasovanjem utvrdila stajališta</w:t>
      </w:r>
      <w:r w:rsidR="00DD3351">
        <w:rPr>
          <w:rStyle w:val="Naglaeno"/>
          <w:b w:val="0"/>
        </w:rPr>
        <w:t xml:space="preserve"> tih tijela</w:t>
      </w:r>
      <w:r w:rsidR="002A5EDA">
        <w:rPr>
          <w:rStyle w:val="Naglaeno"/>
          <w:b w:val="0"/>
        </w:rPr>
        <w:t xml:space="preserve"> glede prijavljenih kandidata i donijeli</w:t>
      </w:r>
      <w:r w:rsidR="005E4617">
        <w:rPr>
          <w:rStyle w:val="Naglaeno"/>
          <w:b w:val="0"/>
        </w:rPr>
        <w:t xml:space="preserve"> pisane</w:t>
      </w:r>
      <w:r w:rsidR="002A5EDA">
        <w:rPr>
          <w:rStyle w:val="Naglaeno"/>
          <w:b w:val="0"/>
        </w:rPr>
        <w:t xml:space="preserve"> Zaključke osnovom kojih će glasovati članovi tih tijela u Školskom odboru u postu</w:t>
      </w:r>
      <w:r w:rsidR="000C2324">
        <w:rPr>
          <w:rStyle w:val="Naglaeno"/>
          <w:b w:val="0"/>
        </w:rPr>
        <w:t>pku imenovanja ravnatelja škole, te su isti dostavljeni Školskom odboru.</w:t>
      </w:r>
    </w:p>
    <w:p w:rsidR="002A5EDA" w:rsidRDefault="002A5EDA" w:rsidP="002A5EDA">
      <w:pPr>
        <w:rPr>
          <w:rStyle w:val="Naglaeno"/>
          <w:b w:val="0"/>
        </w:rPr>
      </w:pPr>
    </w:p>
    <w:p w:rsidR="002A5EDA" w:rsidRDefault="002A5EDA" w:rsidP="00D418E9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Na </w:t>
      </w:r>
      <w:r w:rsidR="00D418E9">
        <w:rPr>
          <w:rStyle w:val="Naglaeno"/>
          <w:b w:val="0"/>
        </w:rPr>
        <w:t xml:space="preserve">27. </w:t>
      </w:r>
      <w:r>
        <w:rPr>
          <w:rStyle w:val="Naglaeno"/>
          <w:b w:val="0"/>
        </w:rPr>
        <w:t xml:space="preserve">sjednici Školskog odbora </w:t>
      </w:r>
      <w:r w:rsidR="00D418E9">
        <w:rPr>
          <w:rStyle w:val="Naglaeno"/>
          <w:b w:val="0"/>
        </w:rPr>
        <w:t xml:space="preserve">od </w:t>
      </w:r>
      <w:r w:rsidR="00A76023">
        <w:rPr>
          <w:rStyle w:val="Naglaeno"/>
          <w:b w:val="0"/>
        </w:rPr>
        <w:t>24</w:t>
      </w:r>
      <w:r w:rsidR="008A2A22">
        <w:rPr>
          <w:rStyle w:val="Naglaeno"/>
          <w:b w:val="0"/>
        </w:rPr>
        <w:t>.10</w:t>
      </w:r>
      <w:r>
        <w:rPr>
          <w:rStyle w:val="Naglaeno"/>
          <w:b w:val="0"/>
        </w:rPr>
        <w:t>.2019. godine</w:t>
      </w:r>
      <w:r w:rsidR="00D418E9">
        <w:rPr>
          <w:rStyle w:val="Naglaeno"/>
          <w:b w:val="0"/>
        </w:rPr>
        <w:t>,</w:t>
      </w:r>
      <w:r w:rsidR="005E4617">
        <w:rPr>
          <w:rStyle w:val="Naglaeno"/>
          <w:b w:val="0"/>
        </w:rPr>
        <w:t xml:space="preserve"> nakon što je kandidatkinja Marija Rosandić predstavila Program rada za mandatno razdoblje</w:t>
      </w:r>
      <w:r w:rsidR="00D418E9">
        <w:rPr>
          <w:rStyle w:val="Naglaeno"/>
          <w:b w:val="0"/>
        </w:rPr>
        <w:t xml:space="preserve"> provedeno je</w:t>
      </w:r>
      <w:r>
        <w:rPr>
          <w:rStyle w:val="Naglaeno"/>
          <w:b w:val="0"/>
        </w:rPr>
        <w:t xml:space="preserve"> javno glasovanje za imenovanje ravna</w:t>
      </w:r>
      <w:r w:rsidR="00D418E9">
        <w:rPr>
          <w:rStyle w:val="Naglaeno"/>
          <w:b w:val="0"/>
        </w:rPr>
        <w:t>telja</w:t>
      </w:r>
      <w:r>
        <w:rPr>
          <w:rStyle w:val="Naglaeno"/>
          <w:b w:val="0"/>
        </w:rPr>
        <w:t>,</w:t>
      </w:r>
      <w:r w:rsidR="00D418E9">
        <w:rPr>
          <w:rStyle w:val="Naglaeno"/>
          <w:b w:val="0"/>
        </w:rPr>
        <w:t xml:space="preserve"> te je jednoglasno odlučio da se Marija Rosandić</w:t>
      </w:r>
      <w:r>
        <w:rPr>
          <w:rStyle w:val="Naglaeno"/>
          <w:b w:val="0"/>
        </w:rPr>
        <w:t>,</w:t>
      </w:r>
      <w:r w:rsidR="00D418E9">
        <w:rPr>
          <w:rStyle w:val="Naglaeno"/>
          <w:b w:val="0"/>
        </w:rPr>
        <w:t xml:space="preserve"> diplomirana učiteljica,</w:t>
      </w:r>
      <w:r>
        <w:rPr>
          <w:rStyle w:val="Naglaeno"/>
          <w:b w:val="0"/>
        </w:rPr>
        <w:t xml:space="preserve"> imenuje za ravnatelji</w:t>
      </w:r>
      <w:r w:rsidR="00D418E9">
        <w:rPr>
          <w:rStyle w:val="Naglaeno"/>
          <w:b w:val="0"/>
        </w:rPr>
        <w:t xml:space="preserve">cu Osnovne škole „ Antun Matija </w:t>
      </w:r>
      <w:proofErr w:type="spellStart"/>
      <w:r w:rsidR="00D418E9">
        <w:rPr>
          <w:rStyle w:val="Naglaeno"/>
          <w:b w:val="0"/>
        </w:rPr>
        <w:t>Reljković</w:t>
      </w:r>
      <w:proofErr w:type="spellEnd"/>
      <w:r w:rsidR="00D418E9">
        <w:rPr>
          <w:rStyle w:val="Naglaeno"/>
          <w:b w:val="0"/>
        </w:rPr>
        <w:t xml:space="preserve">“ </w:t>
      </w:r>
      <w:proofErr w:type="spellStart"/>
      <w:r w:rsidR="00D418E9">
        <w:rPr>
          <w:rStyle w:val="Naglaeno"/>
          <w:b w:val="0"/>
        </w:rPr>
        <w:t>Bebrina</w:t>
      </w:r>
      <w:proofErr w:type="spellEnd"/>
      <w:r>
        <w:rPr>
          <w:rStyle w:val="Naglaeno"/>
          <w:b w:val="0"/>
        </w:rPr>
        <w:t>, na mandat od p</w:t>
      </w:r>
      <w:r w:rsidR="00393890">
        <w:rPr>
          <w:rStyle w:val="Naglaeno"/>
          <w:b w:val="0"/>
        </w:rPr>
        <w:t>et (5) godina, koji počinje 20</w:t>
      </w:r>
      <w:r w:rsidR="00D418E9">
        <w:rPr>
          <w:rStyle w:val="Naglaeno"/>
          <w:b w:val="0"/>
        </w:rPr>
        <w:t>.12</w:t>
      </w:r>
      <w:r>
        <w:rPr>
          <w:rStyle w:val="Naglaeno"/>
          <w:b w:val="0"/>
        </w:rPr>
        <w:t>.2019. godine.</w:t>
      </w:r>
    </w:p>
    <w:p w:rsidR="00D418E9" w:rsidRDefault="00D418E9" w:rsidP="00D418E9">
      <w:pPr>
        <w:jc w:val="both"/>
        <w:rPr>
          <w:rStyle w:val="Naglaeno"/>
          <w:b w:val="0"/>
        </w:rPr>
      </w:pPr>
    </w:p>
    <w:p w:rsidR="002A5EDA" w:rsidRDefault="002A5EDA" w:rsidP="002A5EDA">
      <w:pPr>
        <w:rPr>
          <w:rStyle w:val="Naglaeno"/>
          <w:b w:val="0"/>
        </w:rPr>
      </w:pPr>
      <w:r>
        <w:rPr>
          <w:rStyle w:val="Naglaeno"/>
          <w:b w:val="0"/>
        </w:rPr>
        <w:t>Ministru Ministarstva znanosti i obrazovanja, preporučenom poštom s povratnicom, dostaviti će se zahtjev za izdavanje suglasnosti</w:t>
      </w:r>
      <w:r w:rsidR="008A2A22">
        <w:rPr>
          <w:rStyle w:val="Naglaeno"/>
          <w:b w:val="0"/>
        </w:rPr>
        <w:t xml:space="preserve"> za imenovanje Marije Rosandić</w:t>
      </w:r>
      <w:r>
        <w:rPr>
          <w:rStyle w:val="Naglaeno"/>
          <w:b w:val="0"/>
        </w:rPr>
        <w:t>, ravnateljicom Škole.</w:t>
      </w:r>
    </w:p>
    <w:p w:rsidR="002A5EDA" w:rsidRDefault="002A5EDA" w:rsidP="002A5EDA">
      <w:pPr>
        <w:rPr>
          <w:rStyle w:val="Naglaeno"/>
          <w:b w:val="0"/>
        </w:rPr>
      </w:pPr>
    </w:p>
    <w:p w:rsidR="002A5EDA" w:rsidRDefault="00D418E9" w:rsidP="00D418E9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>Člankom 127. s</w:t>
      </w:r>
      <w:r w:rsidR="002A5EDA">
        <w:rPr>
          <w:rStyle w:val="Naglaeno"/>
          <w:b w:val="0"/>
        </w:rPr>
        <w:t>tavak 3</w:t>
      </w:r>
      <w:r>
        <w:rPr>
          <w:rStyle w:val="Naglaeno"/>
          <w:b w:val="0"/>
        </w:rPr>
        <w:t>.</w:t>
      </w:r>
      <w:r w:rsidR="002A5EDA">
        <w:rPr>
          <w:rStyle w:val="Naglaeno"/>
          <w:b w:val="0"/>
        </w:rPr>
        <w:t xml:space="preserve"> Zakona o odgoju i obrazovanju u osnovnoj i srednjoj školi </w:t>
      </w:r>
      <w:r w:rsidR="002A5EDA">
        <w:rPr>
          <w:bCs/>
        </w:rPr>
        <w:t xml:space="preserve">( NN, br: </w:t>
      </w:r>
      <w:r w:rsidR="002A5EDA" w:rsidRPr="006E4910">
        <w:rPr>
          <w:rStyle w:val="Naglaeno"/>
          <w:b w:val="0"/>
        </w:rPr>
        <w:t>87/08., 86/09., 92/10., 105/10., 90/11., 5/12., 16/12., 86/12., 126/12.,  94/13., 152/14., 07/17.</w:t>
      </w:r>
      <w:r w:rsidR="002A5EDA">
        <w:rPr>
          <w:rStyle w:val="Naglaeno"/>
          <w:b w:val="0"/>
        </w:rPr>
        <w:t>, 68/18)., utvrđeno</w:t>
      </w:r>
      <w:r w:rsidR="005E4617">
        <w:rPr>
          <w:rStyle w:val="Naglaeno"/>
          <w:b w:val="0"/>
        </w:rPr>
        <w:t xml:space="preserve"> je da O</w:t>
      </w:r>
      <w:r w:rsidR="002A5EDA">
        <w:rPr>
          <w:rStyle w:val="Naglaeno"/>
          <w:b w:val="0"/>
        </w:rPr>
        <w:t>dluka</w:t>
      </w:r>
      <w:r w:rsidR="005E4617">
        <w:rPr>
          <w:rStyle w:val="Naglaeno"/>
          <w:b w:val="0"/>
        </w:rPr>
        <w:t xml:space="preserve"> o imenovanju</w:t>
      </w:r>
      <w:r w:rsidR="002A5EDA">
        <w:rPr>
          <w:rStyle w:val="Naglaeno"/>
          <w:b w:val="0"/>
        </w:rPr>
        <w:t xml:space="preserve"> stupa na snagu nakon dobivene suglasnosti ministra, a ako ministar ne uskrati suglasnost u roku od 15 dana od dana dostave zahtjeva za suglasnošću smatra se da je suglasnost dana.</w:t>
      </w:r>
    </w:p>
    <w:p w:rsidR="002A5EDA" w:rsidRDefault="002A5EDA" w:rsidP="002A5EDA">
      <w:pPr>
        <w:rPr>
          <w:rStyle w:val="Naglaeno"/>
          <w:b w:val="0"/>
        </w:rPr>
      </w:pPr>
    </w:p>
    <w:p w:rsidR="002A5EDA" w:rsidRDefault="002A5EDA" w:rsidP="003C79DC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>Trajanje mandata ravnatelja utvrđ</w:t>
      </w:r>
      <w:r w:rsidR="00D418E9">
        <w:rPr>
          <w:rStyle w:val="Naglaeno"/>
          <w:b w:val="0"/>
        </w:rPr>
        <w:t>eno je u skladu s člankom 127. s</w:t>
      </w:r>
      <w:r>
        <w:rPr>
          <w:rStyle w:val="Naglaeno"/>
          <w:b w:val="0"/>
        </w:rPr>
        <w:t xml:space="preserve">tavak 1. Zakona o odgoju i obrazovanju u osnovnoj i srednjoj školi </w:t>
      </w:r>
      <w:r>
        <w:rPr>
          <w:bCs/>
        </w:rPr>
        <w:t xml:space="preserve">NN, br: </w:t>
      </w:r>
      <w:r w:rsidRPr="006E4910">
        <w:rPr>
          <w:rStyle w:val="Naglaeno"/>
          <w:b w:val="0"/>
        </w:rPr>
        <w:t>87/08., 86/09., 92/10., 105/10., 90/11., 5/12., 16/12., 86/12., 126/12.,  94/13., 152/14., 07/17.</w:t>
      </w:r>
      <w:r>
        <w:rPr>
          <w:rStyle w:val="Naglaeno"/>
          <w:b w:val="0"/>
        </w:rPr>
        <w:t>, 68/18)., dok je ovlast sklapanja ugovora o ra</w:t>
      </w:r>
      <w:r w:rsidR="003C79DC">
        <w:rPr>
          <w:rStyle w:val="Naglaeno"/>
          <w:b w:val="0"/>
        </w:rPr>
        <w:t>du utvrđena člankom 128. istog</w:t>
      </w:r>
      <w:r>
        <w:rPr>
          <w:rStyle w:val="Naglaeno"/>
          <w:b w:val="0"/>
        </w:rPr>
        <w:t xml:space="preserve"> Zakona.</w:t>
      </w:r>
    </w:p>
    <w:p w:rsidR="002A5EDA" w:rsidRDefault="002A5EDA" w:rsidP="002A5EDA">
      <w:pPr>
        <w:rPr>
          <w:rStyle w:val="Naglaeno"/>
          <w:b w:val="0"/>
        </w:rPr>
      </w:pPr>
    </w:p>
    <w:p w:rsidR="002A5EDA" w:rsidRDefault="002A5EDA" w:rsidP="002A5EDA">
      <w:pPr>
        <w:rPr>
          <w:rStyle w:val="Naglaeno"/>
          <w:b w:val="0"/>
        </w:rPr>
      </w:pPr>
      <w:r>
        <w:rPr>
          <w:rStyle w:val="Naglaeno"/>
          <w:b w:val="0"/>
        </w:rPr>
        <w:t xml:space="preserve">Slijedom navedenog Školski odbor </w:t>
      </w:r>
      <w:r w:rsidR="003C79DC">
        <w:rPr>
          <w:rStyle w:val="Naglaeno"/>
          <w:b w:val="0"/>
        </w:rPr>
        <w:t xml:space="preserve">Osnovne škole „Antun Matija </w:t>
      </w:r>
      <w:proofErr w:type="spellStart"/>
      <w:r w:rsidR="003C79DC">
        <w:rPr>
          <w:rStyle w:val="Naglaeno"/>
          <w:b w:val="0"/>
        </w:rPr>
        <w:t>Reljković</w:t>
      </w:r>
      <w:proofErr w:type="spellEnd"/>
      <w:r w:rsidR="003C79DC">
        <w:rPr>
          <w:rStyle w:val="Naglaeno"/>
          <w:b w:val="0"/>
        </w:rPr>
        <w:t xml:space="preserve">“ </w:t>
      </w:r>
      <w:proofErr w:type="spellStart"/>
      <w:r w:rsidR="003C79DC">
        <w:rPr>
          <w:rStyle w:val="Naglaeno"/>
          <w:b w:val="0"/>
        </w:rPr>
        <w:t>Bebrina</w:t>
      </w:r>
      <w:proofErr w:type="spellEnd"/>
      <w:r>
        <w:rPr>
          <w:rStyle w:val="Naglaeno"/>
          <w:b w:val="0"/>
        </w:rPr>
        <w:t>, odlučio je kao u izreci ove Odluke.</w:t>
      </w:r>
    </w:p>
    <w:p w:rsidR="002A5EDA" w:rsidRDefault="002A5EDA" w:rsidP="002A5EDA">
      <w:pPr>
        <w:rPr>
          <w:rStyle w:val="Naglaeno"/>
          <w:b w:val="0"/>
        </w:rPr>
      </w:pPr>
    </w:p>
    <w:p w:rsidR="002A5EDA" w:rsidRPr="003C79DC" w:rsidRDefault="002A5EDA" w:rsidP="002A5EDA">
      <w:pPr>
        <w:rPr>
          <w:rStyle w:val="Naglaeno"/>
          <w:b w:val="0"/>
          <w:i/>
        </w:rPr>
      </w:pPr>
      <w:r w:rsidRPr="003C79DC">
        <w:rPr>
          <w:rStyle w:val="Naglaeno"/>
          <w:b w:val="0"/>
          <w:i/>
        </w:rPr>
        <w:t>Pouka o pravnom lijeku:</w:t>
      </w:r>
    </w:p>
    <w:p w:rsidR="003C79DC" w:rsidRDefault="003C79DC" w:rsidP="002A5EDA">
      <w:pPr>
        <w:rPr>
          <w:rStyle w:val="Naglaeno"/>
          <w:b w:val="0"/>
        </w:rPr>
      </w:pPr>
    </w:p>
    <w:p w:rsidR="002A5EDA" w:rsidRDefault="003C79DC" w:rsidP="003C79DC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Kandidat koji su </w:t>
      </w:r>
      <w:r w:rsidR="005E4617">
        <w:rPr>
          <w:rStyle w:val="Naglaeno"/>
          <w:b w:val="0"/>
        </w:rPr>
        <w:t>podnio prijavu na natječaj ima</w:t>
      </w:r>
      <w:r w:rsidR="002A5EDA">
        <w:rPr>
          <w:rStyle w:val="Naglaeno"/>
          <w:b w:val="0"/>
        </w:rPr>
        <w:t xml:space="preserve"> pravo uvida u </w:t>
      </w:r>
      <w:r>
        <w:rPr>
          <w:rStyle w:val="Naglaeno"/>
          <w:b w:val="0"/>
        </w:rPr>
        <w:t xml:space="preserve">natječajnu dokumentaciju te </w:t>
      </w:r>
      <w:r w:rsidR="002A5EDA">
        <w:rPr>
          <w:rStyle w:val="Naglaeno"/>
          <w:b w:val="0"/>
        </w:rPr>
        <w:t xml:space="preserve"> u roku od 15 dana od dana primitka ove Odluke zahtijevati sudsku zaštitu</w:t>
      </w:r>
      <w:r>
        <w:rPr>
          <w:rStyle w:val="Naglaeno"/>
          <w:b w:val="0"/>
        </w:rPr>
        <w:t xml:space="preserve"> pri Općinskom sudu u Slavonskom Brodu.</w:t>
      </w:r>
    </w:p>
    <w:p w:rsidR="002A5EDA" w:rsidRDefault="002A5EDA" w:rsidP="002A5EDA">
      <w:pPr>
        <w:rPr>
          <w:bCs/>
        </w:rPr>
      </w:pPr>
      <w:r>
        <w:rPr>
          <w:bCs/>
        </w:rPr>
        <w:t xml:space="preserve">                                        </w:t>
      </w:r>
    </w:p>
    <w:p w:rsidR="002A5EDA" w:rsidRDefault="002A5EDA" w:rsidP="002A5EDA">
      <w:pPr>
        <w:rPr>
          <w:bCs/>
        </w:rPr>
      </w:pPr>
    </w:p>
    <w:p w:rsidR="008A2A22" w:rsidRDefault="005E4617" w:rsidP="002A5EDA">
      <w:pPr>
        <w:rPr>
          <w:bCs/>
        </w:rPr>
      </w:pPr>
      <w:r>
        <w:rPr>
          <w:bCs/>
        </w:rPr>
        <w:t xml:space="preserve">U </w:t>
      </w:r>
      <w:proofErr w:type="spellStart"/>
      <w:r>
        <w:rPr>
          <w:bCs/>
        </w:rPr>
        <w:t>Bebrini</w:t>
      </w:r>
      <w:proofErr w:type="spellEnd"/>
      <w:r>
        <w:rPr>
          <w:bCs/>
        </w:rPr>
        <w:t>, 24</w:t>
      </w:r>
      <w:r w:rsidR="008A2A22">
        <w:rPr>
          <w:bCs/>
        </w:rPr>
        <w:t>. listopada 2019. godine</w:t>
      </w:r>
    </w:p>
    <w:p w:rsidR="002A5EDA" w:rsidRDefault="002A5EDA" w:rsidP="002A5EDA">
      <w:pPr>
        <w:rPr>
          <w:bCs/>
        </w:rPr>
      </w:pPr>
    </w:p>
    <w:p w:rsidR="008A2A22" w:rsidRDefault="002A5EDA" w:rsidP="002A5EDA">
      <w:pPr>
        <w:rPr>
          <w:bCs/>
        </w:rPr>
      </w:pPr>
      <w:r>
        <w:rPr>
          <w:bCs/>
        </w:rPr>
        <w:t xml:space="preserve">  </w:t>
      </w:r>
    </w:p>
    <w:p w:rsidR="002A5EDA" w:rsidRDefault="002A5EDA" w:rsidP="002A5EDA">
      <w:pPr>
        <w:rPr>
          <w:bCs/>
        </w:rPr>
      </w:pPr>
      <w:r>
        <w:rPr>
          <w:bCs/>
        </w:rPr>
        <w:t xml:space="preserve">                                                                                        Predsjednik Školskog odbora:</w:t>
      </w:r>
    </w:p>
    <w:p w:rsidR="002A5EDA" w:rsidRPr="00DA00EF" w:rsidRDefault="002A5EDA" w:rsidP="002A5EDA">
      <w:pPr>
        <w:rPr>
          <w:bCs/>
        </w:rPr>
      </w:pPr>
      <w:r>
        <w:rPr>
          <w:bCs/>
        </w:rPr>
        <w:t xml:space="preserve">                                                                               </w:t>
      </w:r>
      <w:r w:rsidR="008A2A22">
        <w:rPr>
          <w:bCs/>
        </w:rPr>
        <w:t xml:space="preserve">                   </w:t>
      </w:r>
      <w:r w:rsidR="003C79DC">
        <w:rPr>
          <w:bCs/>
        </w:rPr>
        <w:t xml:space="preserve"> Mato </w:t>
      </w:r>
      <w:proofErr w:type="spellStart"/>
      <w:r w:rsidR="003C79DC">
        <w:rPr>
          <w:bCs/>
        </w:rPr>
        <w:t>Tominović</w:t>
      </w:r>
      <w:proofErr w:type="spellEnd"/>
      <w:r>
        <w:rPr>
          <w:bCs/>
        </w:rPr>
        <w:t xml:space="preserve"> </w:t>
      </w:r>
    </w:p>
    <w:p w:rsidR="003C79DC" w:rsidRDefault="003C79DC" w:rsidP="002A5EDA">
      <w:pPr>
        <w:rPr>
          <w:sz w:val="22"/>
          <w:szCs w:val="22"/>
        </w:rPr>
      </w:pPr>
    </w:p>
    <w:p w:rsidR="008A2A22" w:rsidRDefault="008A2A22" w:rsidP="002A5EDA">
      <w:pPr>
        <w:rPr>
          <w:sz w:val="22"/>
          <w:szCs w:val="22"/>
        </w:rPr>
      </w:pPr>
    </w:p>
    <w:p w:rsidR="002A5EDA" w:rsidRPr="008A2A22" w:rsidRDefault="002A5EDA" w:rsidP="002A5EDA">
      <w:r>
        <w:rPr>
          <w:sz w:val="22"/>
          <w:szCs w:val="22"/>
        </w:rPr>
        <w:t xml:space="preserve">  </w:t>
      </w:r>
      <w:r w:rsidR="003C79DC" w:rsidRPr="008A2A22">
        <w:t>KLASA: 003-06/19-01/</w:t>
      </w:r>
      <w:r w:rsidR="00393890">
        <w:t>25</w:t>
      </w:r>
    </w:p>
    <w:p w:rsidR="002A5EDA" w:rsidRPr="008A2A22" w:rsidRDefault="003C79DC" w:rsidP="002A5EDA">
      <w:r w:rsidRPr="008A2A22">
        <w:t xml:space="preserve">  URBROJ: 2178/02-01</w:t>
      </w:r>
      <w:r w:rsidR="00393890">
        <w:t>/19-02</w:t>
      </w:r>
    </w:p>
    <w:p w:rsidR="00EF52ED" w:rsidRPr="002A5EDA" w:rsidRDefault="002A5EDA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C79DC">
        <w:rPr>
          <w:sz w:val="22"/>
          <w:szCs w:val="22"/>
        </w:rPr>
        <w:t xml:space="preserve">      </w:t>
      </w:r>
    </w:p>
    <w:sectPr w:rsidR="00EF52ED" w:rsidRPr="002A5EDA" w:rsidSect="00190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EDA"/>
    <w:rsid w:val="00087DA5"/>
    <w:rsid w:val="000C2324"/>
    <w:rsid w:val="0013287F"/>
    <w:rsid w:val="00152E63"/>
    <w:rsid w:val="00161CA1"/>
    <w:rsid w:val="001A3133"/>
    <w:rsid w:val="002A5EDA"/>
    <w:rsid w:val="0038320C"/>
    <w:rsid w:val="00393890"/>
    <w:rsid w:val="003C3E41"/>
    <w:rsid w:val="003C79DC"/>
    <w:rsid w:val="00532D09"/>
    <w:rsid w:val="005841CA"/>
    <w:rsid w:val="005E4617"/>
    <w:rsid w:val="00664073"/>
    <w:rsid w:val="00721175"/>
    <w:rsid w:val="008A2A22"/>
    <w:rsid w:val="00971515"/>
    <w:rsid w:val="00A76023"/>
    <w:rsid w:val="00AD6503"/>
    <w:rsid w:val="00AE7F9B"/>
    <w:rsid w:val="00B86ADD"/>
    <w:rsid w:val="00D418E9"/>
    <w:rsid w:val="00DD3351"/>
    <w:rsid w:val="00E80830"/>
    <w:rsid w:val="00EF52ED"/>
    <w:rsid w:val="00F46532"/>
    <w:rsid w:val="00F93FF5"/>
    <w:rsid w:val="00FC6AEC"/>
    <w:rsid w:val="00FD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A5E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PC</cp:lastModifiedBy>
  <cp:revision>21</cp:revision>
  <cp:lastPrinted>2019-10-23T14:03:00Z</cp:lastPrinted>
  <dcterms:created xsi:type="dcterms:W3CDTF">2019-09-24T07:48:00Z</dcterms:created>
  <dcterms:modified xsi:type="dcterms:W3CDTF">2019-10-23T14:03:00Z</dcterms:modified>
</cp:coreProperties>
</file>