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06" w:rsidRPr="00286C5B" w:rsidRDefault="00277D9A" w:rsidP="00286C5B">
      <w:pPr>
        <w:jc w:val="center"/>
        <w:rPr>
          <w:sz w:val="32"/>
        </w:rPr>
      </w:pPr>
      <w:r w:rsidRPr="00286C5B">
        <w:rPr>
          <w:sz w:val="32"/>
        </w:rPr>
        <w:t>Programiranje Logo</w:t>
      </w:r>
    </w:p>
    <w:p w:rsidR="00277D9A" w:rsidRPr="00286C5B" w:rsidRDefault="00277D9A" w:rsidP="00286C5B">
      <w:pPr>
        <w:jc w:val="center"/>
        <w:rPr>
          <w:sz w:val="32"/>
        </w:rPr>
      </w:pPr>
      <w:r w:rsidRPr="00286C5B">
        <w:rPr>
          <w:sz w:val="32"/>
        </w:rPr>
        <w:t>Zadaci po kategorijama</w:t>
      </w:r>
    </w:p>
    <w:tbl>
      <w:tblPr>
        <w:tblStyle w:val="Reetkatablice"/>
        <w:tblW w:w="14625" w:type="dxa"/>
        <w:tblLook w:val="04A0" w:firstRow="1" w:lastRow="0" w:firstColumn="1" w:lastColumn="0" w:noHBand="0" w:noVBand="1"/>
      </w:tblPr>
      <w:tblGrid>
        <w:gridCol w:w="4727"/>
        <w:gridCol w:w="4727"/>
        <w:gridCol w:w="5171"/>
      </w:tblGrid>
      <w:tr w:rsidR="00277D9A" w:rsidTr="00277D9A">
        <w:trPr>
          <w:trHeight w:val="547"/>
        </w:trPr>
        <w:tc>
          <w:tcPr>
            <w:tcW w:w="4710" w:type="dxa"/>
          </w:tcPr>
          <w:p w:rsidR="00277D9A" w:rsidRPr="00CA584C" w:rsidRDefault="00277D9A" w:rsidP="00286C5B">
            <w:pPr>
              <w:jc w:val="center"/>
              <w:rPr>
                <w:b/>
                <w:sz w:val="28"/>
              </w:rPr>
            </w:pPr>
            <w:r w:rsidRPr="00CA584C">
              <w:rPr>
                <w:b/>
                <w:sz w:val="28"/>
              </w:rPr>
              <w:t>Kategorija 1</w:t>
            </w:r>
          </w:p>
          <w:p w:rsidR="00277D9A" w:rsidRPr="00CA584C" w:rsidRDefault="00277D9A" w:rsidP="00286C5B">
            <w:pPr>
              <w:jc w:val="center"/>
              <w:rPr>
                <w:b/>
                <w:sz w:val="28"/>
              </w:rPr>
            </w:pPr>
            <w:r w:rsidRPr="00CA584C">
              <w:rPr>
                <w:b/>
                <w:sz w:val="28"/>
              </w:rPr>
              <w:t>Jednostavni zadaci</w:t>
            </w:r>
          </w:p>
        </w:tc>
        <w:tc>
          <w:tcPr>
            <w:tcW w:w="3932" w:type="dxa"/>
          </w:tcPr>
          <w:p w:rsidR="00277D9A" w:rsidRPr="00CA584C" w:rsidRDefault="00277D9A" w:rsidP="00286C5B">
            <w:pPr>
              <w:jc w:val="center"/>
              <w:rPr>
                <w:b/>
                <w:sz w:val="28"/>
              </w:rPr>
            </w:pPr>
            <w:r w:rsidRPr="00CA584C">
              <w:rPr>
                <w:b/>
                <w:sz w:val="28"/>
              </w:rPr>
              <w:t>Kategorija 2</w:t>
            </w:r>
          </w:p>
          <w:p w:rsidR="00277D9A" w:rsidRPr="00CA584C" w:rsidRDefault="00277D9A" w:rsidP="00286C5B">
            <w:pPr>
              <w:jc w:val="center"/>
              <w:rPr>
                <w:b/>
                <w:sz w:val="28"/>
              </w:rPr>
            </w:pPr>
            <w:r w:rsidRPr="00CA584C">
              <w:rPr>
                <w:b/>
                <w:sz w:val="28"/>
              </w:rPr>
              <w:t>Srednje složeni zadaci</w:t>
            </w:r>
          </w:p>
        </w:tc>
        <w:tc>
          <w:tcPr>
            <w:tcW w:w="5983" w:type="dxa"/>
          </w:tcPr>
          <w:p w:rsidR="00277D9A" w:rsidRPr="00CA584C" w:rsidRDefault="00277D9A" w:rsidP="00286C5B">
            <w:pPr>
              <w:jc w:val="center"/>
              <w:rPr>
                <w:b/>
                <w:sz w:val="28"/>
              </w:rPr>
            </w:pPr>
            <w:r w:rsidRPr="00CA584C">
              <w:rPr>
                <w:b/>
                <w:sz w:val="28"/>
              </w:rPr>
              <w:t>Kategorija 3</w:t>
            </w:r>
          </w:p>
          <w:p w:rsidR="00277D9A" w:rsidRPr="00CA584C" w:rsidRDefault="00277D9A" w:rsidP="00286C5B">
            <w:pPr>
              <w:jc w:val="center"/>
              <w:rPr>
                <w:b/>
                <w:sz w:val="28"/>
              </w:rPr>
            </w:pPr>
            <w:r w:rsidRPr="00CA584C">
              <w:rPr>
                <w:b/>
                <w:sz w:val="28"/>
              </w:rPr>
              <w:t>Složeni zadaci</w:t>
            </w:r>
          </w:p>
        </w:tc>
      </w:tr>
      <w:tr w:rsidR="00277D9A" w:rsidTr="00277D9A">
        <w:trPr>
          <w:trHeight w:val="534"/>
        </w:trPr>
        <w:tc>
          <w:tcPr>
            <w:tcW w:w="4710" w:type="dxa"/>
          </w:tcPr>
          <w:p w:rsidR="00277D9A" w:rsidRDefault="00277D9A" w:rsidP="00286C5B">
            <w:pPr>
              <w:jc w:val="center"/>
            </w:pPr>
            <w:r>
              <w:t>Namigni</w:t>
            </w:r>
          </w:p>
          <w:p w:rsidR="00277D9A" w:rsidRPr="00277D9A" w:rsidRDefault="004D4BF9" w:rsidP="00286C5B">
            <w:pPr>
              <w:jc w:val="center"/>
            </w:pPr>
            <w:hyperlink r:id="rId4" w:history="1">
              <w:r w:rsidR="00277D9A" w:rsidRPr="00CA584C">
                <w:rPr>
                  <w:rStyle w:val="Hiperveza"/>
                </w:rPr>
                <w:t>https://izradi.croatianmakers.hr/lessons/namigni/</w:t>
              </w:r>
            </w:hyperlink>
          </w:p>
        </w:tc>
        <w:tc>
          <w:tcPr>
            <w:tcW w:w="3932" w:type="dxa"/>
          </w:tcPr>
          <w:p w:rsidR="00277D9A" w:rsidRDefault="00277D9A" w:rsidP="00286C5B">
            <w:pPr>
              <w:jc w:val="center"/>
            </w:pPr>
            <w:r>
              <w:t>Broji korake</w:t>
            </w:r>
          </w:p>
          <w:p w:rsidR="00277D9A" w:rsidRDefault="004D4BF9" w:rsidP="00286C5B">
            <w:pPr>
              <w:jc w:val="center"/>
            </w:pPr>
            <w:hyperlink r:id="rId5" w:history="1">
              <w:r w:rsidR="00CA584C" w:rsidRPr="00C6148C">
                <w:rPr>
                  <w:rStyle w:val="Hiperveza"/>
                </w:rPr>
                <w:t>https://izradi.croatianmakers.hr/lessons/broji-korake/</w:t>
              </w:r>
            </w:hyperlink>
          </w:p>
          <w:p w:rsidR="00CA584C" w:rsidRDefault="00CA584C" w:rsidP="00286C5B">
            <w:pPr>
              <w:jc w:val="center"/>
            </w:pPr>
          </w:p>
        </w:tc>
        <w:tc>
          <w:tcPr>
            <w:tcW w:w="5983" w:type="dxa"/>
          </w:tcPr>
          <w:p w:rsidR="00277D9A" w:rsidRDefault="00277D9A" w:rsidP="00286C5B">
            <w:pPr>
              <w:jc w:val="center"/>
            </w:pPr>
            <w:r>
              <w:t>Digitalna kockica</w:t>
            </w:r>
          </w:p>
          <w:p w:rsidR="00277D9A" w:rsidRDefault="004D4BF9" w:rsidP="00286C5B">
            <w:pPr>
              <w:jc w:val="center"/>
            </w:pPr>
            <w:hyperlink r:id="rId6" w:history="1">
              <w:r w:rsidR="00CA584C" w:rsidRPr="00C6148C">
                <w:rPr>
                  <w:rStyle w:val="Hiperveza"/>
                </w:rPr>
                <w:t>https://izradi.croatianmakers.hr/lessons/microbit-igraca-kockica/</w:t>
              </w:r>
            </w:hyperlink>
          </w:p>
          <w:p w:rsidR="00CA584C" w:rsidRDefault="00CA584C" w:rsidP="00286C5B">
            <w:pPr>
              <w:jc w:val="center"/>
            </w:pPr>
          </w:p>
        </w:tc>
      </w:tr>
      <w:tr w:rsidR="00277D9A" w:rsidTr="00277D9A">
        <w:trPr>
          <w:trHeight w:val="267"/>
        </w:trPr>
        <w:tc>
          <w:tcPr>
            <w:tcW w:w="4710" w:type="dxa"/>
          </w:tcPr>
          <w:p w:rsidR="00277D9A" w:rsidRDefault="00277D9A" w:rsidP="00286C5B">
            <w:pPr>
              <w:jc w:val="center"/>
            </w:pPr>
            <w:r>
              <w:t>Pokaži raspoloženje</w:t>
            </w:r>
          </w:p>
          <w:p w:rsidR="00277D9A" w:rsidRDefault="004D4BF9" w:rsidP="00286C5B">
            <w:pPr>
              <w:jc w:val="center"/>
            </w:pPr>
            <w:hyperlink r:id="rId7" w:history="1">
              <w:r w:rsidR="00CA584C" w:rsidRPr="00C6148C">
                <w:rPr>
                  <w:rStyle w:val="Hiperveza"/>
                </w:rPr>
                <w:t>https://izradi.croatianmakers.hr/lessons/pokazi-raspolozenje/</w:t>
              </w:r>
            </w:hyperlink>
          </w:p>
          <w:p w:rsidR="00CA584C" w:rsidRDefault="00CA584C" w:rsidP="00286C5B">
            <w:pPr>
              <w:jc w:val="center"/>
            </w:pPr>
          </w:p>
        </w:tc>
        <w:tc>
          <w:tcPr>
            <w:tcW w:w="3932" w:type="dxa"/>
          </w:tcPr>
          <w:p w:rsidR="00277D9A" w:rsidRDefault="00277D9A" w:rsidP="00286C5B">
            <w:pPr>
              <w:jc w:val="center"/>
            </w:pPr>
            <w:r>
              <w:t>Ponovi više puta</w:t>
            </w:r>
          </w:p>
          <w:p w:rsidR="00277D9A" w:rsidRDefault="004D4BF9" w:rsidP="00286C5B">
            <w:pPr>
              <w:jc w:val="center"/>
            </w:pPr>
            <w:hyperlink r:id="rId8" w:history="1">
              <w:r w:rsidR="00CA584C" w:rsidRPr="00C6148C">
                <w:rPr>
                  <w:rStyle w:val="Hiperveza"/>
                </w:rPr>
                <w:t>https://izradi.croatianmakers.hr/lessons/ponovi-vise-puta/</w:t>
              </w:r>
            </w:hyperlink>
          </w:p>
          <w:p w:rsidR="00CA584C" w:rsidRDefault="00CA584C" w:rsidP="00286C5B">
            <w:pPr>
              <w:jc w:val="center"/>
            </w:pPr>
          </w:p>
        </w:tc>
        <w:tc>
          <w:tcPr>
            <w:tcW w:w="5983" w:type="dxa"/>
          </w:tcPr>
          <w:p w:rsidR="00277D9A" w:rsidRDefault="00286C5B" w:rsidP="00286C5B">
            <w:pPr>
              <w:jc w:val="center"/>
            </w:pPr>
            <w:r>
              <w:t>Kalkulator za zbrajanje do 20</w:t>
            </w:r>
          </w:p>
          <w:p w:rsidR="00286C5B" w:rsidRDefault="004D4BF9" w:rsidP="00286C5B">
            <w:pPr>
              <w:jc w:val="center"/>
            </w:pPr>
            <w:hyperlink r:id="rId9" w:history="1">
              <w:r w:rsidR="00CA584C" w:rsidRPr="00C6148C">
                <w:rPr>
                  <w:rStyle w:val="Hiperveza"/>
                </w:rPr>
                <w:t>https://izradi.croatianmakers.hr/lessons/microbit-kalkulator-za-zbrajanje-do-20/</w:t>
              </w:r>
            </w:hyperlink>
          </w:p>
          <w:p w:rsidR="00CA584C" w:rsidRDefault="00CA584C" w:rsidP="00286C5B">
            <w:pPr>
              <w:jc w:val="center"/>
            </w:pPr>
          </w:p>
        </w:tc>
      </w:tr>
      <w:tr w:rsidR="00277D9A" w:rsidTr="00277D9A">
        <w:trPr>
          <w:trHeight w:val="279"/>
        </w:trPr>
        <w:tc>
          <w:tcPr>
            <w:tcW w:w="4710" w:type="dxa"/>
          </w:tcPr>
          <w:p w:rsidR="00277D9A" w:rsidRDefault="00277D9A" w:rsidP="00286C5B">
            <w:pPr>
              <w:jc w:val="center"/>
            </w:pPr>
            <w:r>
              <w:t>Probudi Microbit</w:t>
            </w:r>
          </w:p>
          <w:p w:rsidR="00277D9A" w:rsidRDefault="004D4BF9" w:rsidP="00286C5B">
            <w:pPr>
              <w:jc w:val="center"/>
            </w:pPr>
            <w:hyperlink r:id="rId10" w:history="1">
              <w:r w:rsidR="00CA584C" w:rsidRPr="00C6148C">
                <w:rPr>
                  <w:rStyle w:val="Hiperveza"/>
                </w:rPr>
                <w:t>https://izradi.croatianmakers.hr/lessons/probudi-microbit/</w:t>
              </w:r>
            </w:hyperlink>
          </w:p>
          <w:p w:rsidR="00CA584C" w:rsidRDefault="00CA584C" w:rsidP="00286C5B">
            <w:pPr>
              <w:jc w:val="center"/>
            </w:pPr>
          </w:p>
        </w:tc>
        <w:tc>
          <w:tcPr>
            <w:tcW w:w="3932" w:type="dxa"/>
          </w:tcPr>
          <w:p w:rsidR="00277D9A" w:rsidRDefault="00277D9A" w:rsidP="00286C5B">
            <w:pPr>
              <w:jc w:val="center"/>
            </w:pPr>
            <w:r>
              <w:t>Microbit u različitim položajima</w:t>
            </w:r>
          </w:p>
          <w:p w:rsidR="00277D9A" w:rsidRDefault="004D4BF9" w:rsidP="00286C5B">
            <w:pPr>
              <w:jc w:val="center"/>
            </w:pPr>
            <w:hyperlink r:id="rId11" w:history="1">
              <w:r w:rsidR="00CA584C" w:rsidRPr="00C6148C">
                <w:rPr>
                  <w:rStyle w:val="Hiperveza"/>
                </w:rPr>
                <w:t>https://izradi.croatianmakers.hr/lessons/microbit-u-razlicitim-polozajima/</w:t>
              </w:r>
            </w:hyperlink>
          </w:p>
          <w:p w:rsidR="00CA584C" w:rsidRDefault="00CA584C" w:rsidP="00286C5B">
            <w:pPr>
              <w:jc w:val="center"/>
            </w:pPr>
          </w:p>
        </w:tc>
        <w:tc>
          <w:tcPr>
            <w:tcW w:w="5983" w:type="dxa"/>
          </w:tcPr>
          <w:p w:rsidR="00277D9A" w:rsidRDefault="00286C5B" w:rsidP="00286C5B">
            <w:pPr>
              <w:jc w:val="center"/>
            </w:pPr>
            <w:r>
              <w:t>Tko će biti na potezu</w:t>
            </w:r>
          </w:p>
          <w:p w:rsidR="00286C5B" w:rsidRDefault="004D4BF9" w:rsidP="00286C5B">
            <w:pPr>
              <w:jc w:val="center"/>
            </w:pPr>
            <w:hyperlink r:id="rId12" w:history="1">
              <w:r w:rsidR="00CA584C" w:rsidRPr="00C6148C">
                <w:rPr>
                  <w:rStyle w:val="Hiperveza"/>
                </w:rPr>
                <w:t>https://izradi.croatianmakers.hr/lessons/tko-ce-biti-na-potezu/</w:t>
              </w:r>
            </w:hyperlink>
          </w:p>
          <w:p w:rsidR="00CA584C" w:rsidRDefault="00CA584C" w:rsidP="00286C5B">
            <w:pPr>
              <w:jc w:val="center"/>
            </w:pPr>
          </w:p>
        </w:tc>
      </w:tr>
      <w:tr w:rsidR="00277D9A" w:rsidTr="00277D9A">
        <w:trPr>
          <w:trHeight w:val="267"/>
        </w:trPr>
        <w:tc>
          <w:tcPr>
            <w:tcW w:w="4710" w:type="dxa"/>
          </w:tcPr>
          <w:p w:rsidR="00277D9A" w:rsidRDefault="00277D9A" w:rsidP="00286C5B">
            <w:pPr>
              <w:jc w:val="center"/>
            </w:pPr>
            <w:r>
              <w:t>Animirani smješko</w:t>
            </w:r>
          </w:p>
          <w:p w:rsidR="00277D9A" w:rsidRDefault="004D4BF9" w:rsidP="00286C5B">
            <w:pPr>
              <w:jc w:val="center"/>
            </w:pPr>
            <w:hyperlink r:id="rId13" w:history="1">
              <w:r w:rsidR="00CA584C" w:rsidRPr="00C6148C">
                <w:rPr>
                  <w:rStyle w:val="Hiperveza"/>
                </w:rPr>
                <w:t>https://izradi.croatianmakers.hr/lessons/microbit-animirani-smjesko/</w:t>
              </w:r>
            </w:hyperlink>
          </w:p>
          <w:p w:rsidR="00CA584C" w:rsidRDefault="00CA584C" w:rsidP="00286C5B">
            <w:pPr>
              <w:jc w:val="center"/>
            </w:pPr>
          </w:p>
        </w:tc>
        <w:tc>
          <w:tcPr>
            <w:tcW w:w="3932" w:type="dxa"/>
          </w:tcPr>
          <w:p w:rsidR="00277D9A" w:rsidRDefault="00286C5B" w:rsidP="00286C5B">
            <w:pPr>
              <w:jc w:val="center"/>
            </w:pPr>
            <w:r>
              <w:t>Microbit te prepoznaje</w:t>
            </w:r>
          </w:p>
          <w:p w:rsidR="00286C5B" w:rsidRDefault="004D4BF9" w:rsidP="00286C5B">
            <w:pPr>
              <w:jc w:val="center"/>
            </w:pPr>
            <w:hyperlink r:id="rId14" w:history="1">
              <w:r w:rsidR="00CA584C" w:rsidRPr="00C6148C">
                <w:rPr>
                  <w:rStyle w:val="Hiperveza"/>
                </w:rPr>
                <w:t>https://izradi.croatianmakers.hr/lessons/microbit-te-prepoznaje/</w:t>
              </w:r>
            </w:hyperlink>
          </w:p>
          <w:p w:rsidR="00CA584C" w:rsidRDefault="00CA584C" w:rsidP="00286C5B">
            <w:pPr>
              <w:jc w:val="center"/>
            </w:pPr>
          </w:p>
        </w:tc>
        <w:tc>
          <w:tcPr>
            <w:tcW w:w="5983" w:type="dxa"/>
          </w:tcPr>
          <w:p w:rsidR="00277D9A" w:rsidRDefault="00286C5B" w:rsidP="00286C5B">
            <w:pPr>
              <w:jc w:val="center"/>
            </w:pPr>
            <w:r>
              <w:t>Uhvati točku</w:t>
            </w:r>
          </w:p>
          <w:p w:rsidR="00286C5B" w:rsidRDefault="004D4BF9" w:rsidP="00286C5B">
            <w:pPr>
              <w:jc w:val="center"/>
            </w:pPr>
            <w:hyperlink r:id="rId15" w:history="1">
              <w:r w:rsidR="00CA584C" w:rsidRPr="00C6148C">
                <w:rPr>
                  <w:rStyle w:val="Hiperveza"/>
                </w:rPr>
                <w:t>https://izradi.croatianmakers.hr/lessons/uhvati-tocku/</w:t>
              </w:r>
            </w:hyperlink>
          </w:p>
          <w:p w:rsidR="00CA584C" w:rsidRDefault="00CA584C" w:rsidP="00286C5B">
            <w:pPr>
              <w:jc w:val="center"/>
            </w:pPr>
          </w:p>
        </w:tc>
      </w:tr>
      <w:tr w:rsidR="00277D9A" w:rsidTr="00277D9A">
        <w:trPr>
          <w:trHeight w:val="267"/>
        </w:trPr>
        <w:tc>
          <w:tcPr>
            <w:tcW w:w="4710" w:type="dxa"/>
          </w:tcPr>
          <w:p w:rsidR="00277D9A" w:rsidRDefault="00277D9A" w:rsidP="00286C5B">
            <w:pPr>
              <w:jc w:val="center"/>
            </w:pPr>
            <w:r>
              <w:t>Obična kockica</w:t>
            </w:r>
          </w:p>
          <w:p w:rsidR="00277D9A" w:rsidRDefault="004D4BF9" w:rsidP="00286C5B">
            <w:pPr>
              <w:jc w:val="center"/>
            </w:pPr>
            <w:hyperlink r:id="rId16" w:history="1">
              <w:r w:rsidR="00CA584C" w:rsidRPr="00C6148C">
                <w:rPr>
                  <w:rStyle w:val="Hiperveza"/>
                </w:rPr>
                <w:t>https://izradi.croatianmakers.hr/lessons/microbit-kockica/</w:t>
              </w:r>
            </w:hyperlink>
          </w:p>
          <w:p w:rsidR="00CA584C" w:rsidRDefault="00CA584C" w:rsidP="00286C5B">
            <w:pPr>
              <w:jc w:val="center"/>
            </w:pPr>
          </w:p>
        </w:tc>
        <w:tc>
          <w:tcPr>
            <w:tcW w:w="3932" w:type="dxa"/>
          </w:tcPr>
          <w:p w:rsidR="00277D9A" w:rsidRDefault="00286C5B" w:rsidP="00286C5B">
            <w:pPr>
              <w:jc w:val="center"/>
            </w:pPr>
            <w:r>
              <w:t>Pedometar</w:t>
            </w:r>
          </w:p>
          <w:p w:rsidR="00286C5B" w:rsidRDefault="004D4BF9" w:rsidP="00286C5B">
            <w:pPr>
              <w:jc w:val="center"/>
            </w:pPr>
            <w:hyperlink r:id="rId17" w:history="1">
              <w:r w:rsidR="00CA584C" w:rsidRPr="00C6148C">
                <w:rPr>
                  <w:rStyle w:val="Hiperveza"/>
                </w:rPr>
                <w:t>https://izradi.croatianmakers.hr/lessons/microbit-brojimo-korake/</w:t>
              </w:r>
            </w:hyperlink>
          </w:p>
          <w:p w:rsidR="00CA584C" w:rsidRDefault="00CA584C" w:rsidP="00286C5B">
            <w:pPr>
              <w:jc w:val="center"/>
            </w:pPr>
          </w:p>
        </w:tc>
        <w:tc>
          <w:tcPr>
            <w:tcW w:w="5983" w:type="dxa"/>
          </w:tcPr>
          <w:p w:rsidR="00277D9A" w:rsidRDefault="00286C5B" w:rsidP="00286C5B">
            <w:pPr>
              <w:jc w:val="center"/>
            </w:pPr>
            <w:r>
              <w:t>Prosti I složeni brojevi</w:t>
            </w:r>
          </w:p>
          <w:p w:rsidR="00286C5B" w:rsidRDefault="004D4BF9" w:rsidP="00286C5B">
            <w:pPr>
              <w:jc w:val="center"/>
            </w:pPr>
            <w:hyperlink r:id="rId18" w:history="1">
              <w:r w:rsidR="00CA584C" w:rsidRPr="00C6148C">
                <w:rPr>
                  <w:rStyle w:val="Hiperveza"/>
                </w:rPr>
                <w:t>https://izradi.croatianmakers.hr/lessons/prosti-i-slozeni-brojevi/</w:t>
              </w:r>
            </w:hyperlink>
          </w:p>
          <w:p w:rsidR="00CA584C" w:rsidRDefault="00CA584C" w:rsidP="00286C5B">
            <w:pPr>
              <w:jc w:val="center"/>
            </w:pPr>
          </w:p>
        </w:tc>
      </w:tr>
      <w:tr w:rsidR="00277D9A" w:rsidTr="00277D9A">
        <w:trPr>
          <w:trHeight w:val="267"/>
        </w:trPr>
        <w:tc>
          <w:tcPr>
            <w:tcW w:w="4710" w:type="dxa"/>
          </w:tcPr>
          <w:p w:rsidR="00277D9A" w:rsidRDefault="00277D9A" w:rsidP="00286C5B">
            <w:pPr>
              <w:jc w:val="center"/>
            </w:pPr>
            <w:r>
              <w:t>Termometar</w:t>
            </w:r>
          </w:p>
          <w:p w:rsidR="00277D9A" w:rsidRDefault="004D4BF9" w:rsidP="00286C5B">
            <w:pPr>
              <w:jc w:val="center"/>
            </w:pPr>
            <w:hyperlink r:id="rId19" w:history="1">
              <w:r w:rsidR="00CA584C" w:rsidRPr="00C6148C">
                <w:rPr>
                  <w:rStyle w:val="Hiperveza"/>
                </w:rPr>
                <w:t>https://izradi.croatianmakers.hr/lessons/microbit-termometar/</w:t>
              </w:r>
            </w:hyperlink>
          </w:p>
          <w:p w:rsidR="00CA584C" w:rsidRDefault="00CA584C" w:rsidP="00286C5B">
            <w:pPr>
              <w:jc w:val="center"/>
            </w:pPr>
          </w:p>
        </w:tc>
        <w:tc>
          <w:tcPr>
            <w:tcW w:w="3932" w:type="dxa"/>
          </w:tcPr>
          <w:p w:rsidR="00277D9A" w:rsidRDefault="00286C5B" w:rsidP="00286C5B">
            <w:pPr>
              <w:jc w:val="center"/>
            </w:pPr>
            <w:r>
              <w:t>Strane svijeta</w:t>
            </w:r>
          </w:p>
          <w:p w:rsidR="00286C5B" w:rsidRDefault="004D4BF9" w:rsidP="00286C5B">
            <w:pPr>
              <w:jc w:val="center"/>
            </w:pPr>
            <w:hyperlink r:id="rId20" w:history="1">
              <w:r w:rsidR="00CA584C" w:rsidRPr="00C6148C">
                <w:rPr>
                  <w:rStyle w:val="Hiperveza"/>
                </w:rPr>
                <w:t>https://izradi.croatianmakers.hr/lessons/strane-svijeta/</w:t>
              </w:r>
            </w:hyperlink>
          </w:p>
          <w:p w:rsidR="00CA584C" w:rsidRDefault="00CA584C" w:rsidP="00286C5B">
            <w:pPr>
              <w:jc w:val="center"/>
            </w:pPr>
          </w:p>
        </w:tc>
        <w:tc>
          <w:tcPr>
            <w:tcW w:w="5983" w:type="dxa"/>
          </w:tcPr>
          <w:p w:rsidR="00277D9A" w:rsidRDefault="00286C5B" w:rsidP="00286C5B">
            <w:pPr>
              <w:jc w:val="center"/>
            </w:pPr>
            <w:r>
              <w:t>Dijeljenje cijelih brojeva</w:t>
            </w:r>
          </w:p>
          <w:p w:rsidR="00286C5B" w:rsidRDefault="004D4BF9" w:rsidP="00286C5B">
            <w:pPr>
              <w:jc w:val="center"/>
            </w:pPr>
            <w:hyperlink r:id="rId21" w:history="1">
              <w:r w:rsidR="00CA584C" w:rsidRPr="00C6148C">
                <w:rPr>
                  <w:rStyle w:val="Hiperveza"/>
                </w:rPr>
                <w:t>https://izradi.croatianmakers.hr/lessons/dijeljenje-cijelih-brojeva/</w:t>
              </w:r>
            </w:hyperlink>
          </w:p>
          <w:p w:rsidR="00CA584C" w:rsidRDefault="00CA584C" w:rsidP="00286C5B">
            <w:pPr>
              <w:jc w:val="center"/>
            </w:pPr>
          </w:p>
        </w:tc>
      </w:tr>
      <w:tr w:rsidR="00277D9A" w:rsidTr="00277D9A">
        <w:trPr>
          <w:trHeight w:val="267"/>
        </w:trPr>
        <w:tc>
          <w:tcPr>
            <w:tcW w:w="4710" w:type="dxa"/>
          </w:tcPr>
          <w:p w:rsidR="00277D9A" w:rsidRDefault="00277D9A" w:rsidP="00286C5B">
            <w:pPr>
              <w:jc w:val="center"/>
            </w:pPr>
            <w:r>
              <w:t>Mjerač svjetlosti</w:t>
            </w:r>
          </w:p>
          <w:p w:rsidR="00277D9A" w:rsidRDefault="004D4BF9" w:rsidP="00286C5B">
            <w:pPr>
              <w:jc w:val="center"/>
            </w:pPr>
            <w:hyperlink r:id="rId22" w:history="1">
              <w:r w:rsidR="00CA584C" w:rsidRPr="00C6148C">
                <w:rPr>
                  <w:rStyle w:val="Hiperveza"/>
                </w:rPr>
                <w:t>https://izradi.croatianmakers.hr/lessons/microbit-mjerac-svjetlosti/</w:t>
              </w:r>
            </w:hyperlink>
          </w:p>
          <w:p w:rsidR="00CA584C" w:rsidRDefault="00CA584C" w:rsidP="00286C5B">
            <w:pPr>
              <w:jc w:val="center"/>
            </w:pPr>
          </w:p>
        </w:tc>
        <w:tc>
          <w:tcPr>
            <w:tcW w:w="3932" w:type="dxa"/>
          </w:tcPr>
          <w:p w:rsidR="00277D9A" w:rsidRDefault="00286C5B" w:rsidP="00286C5B">
            <w:pPr>
              <w:jc w:val="center"/>
            </w:pPr>
            <w:r>
              <w:t>Skok – šut brojač</w:t>
            </w:r>
          </w:p>
          <w:p w:rsidR="00286C5B" w:rsidRDefault="004D4BF9" w:rsidP="00286C5B">
            <w:pPr>
              <w:jc w:val="center"/>
            </w:pPr>
            <w:hyperlink r:id="rId23" w:history="1">
              <w:r w:rsidR="00CA584C" w:rsidRPr="00C6148C">
                <w:rPr>
                  <w:rStyle w:val="Hiperveza"/>
                </w:rPr>
                <w:t>https://izradi.croatianmakers.hr/lessons/skok-sut-brojac/</w:t>
              </w:r>
            </w:hyperlink>
          </w:p>
          <w:p w:rsidR="00CA584C" w:rsidRDefault="00CA584C" w:rsidP="00286C5B">
            <w:pPr>
              <w:jc w:val="center"/>
            </w:pPr>
          </w:p>
        </w:tc>
        <w:tc>
          <w:tcPr>
            <w:tcW w:w="5983" w:type="dxa"/>
          </w:tcPr>
          <w:p w:rsidR="00277D9A" w:rsidRDefault="00286C5B" w:rsidP="00286C5B">
            <w:pPr>
              <w:jc w:val="center"/>
            </w:pPr>
            <w:r>
              <w:t>Vrste kutova</w:t>
            </w:r>
          </w:p>
          <w:p w:rsidR="00286C5B" w:rsidRDefault="004D4BF9" w:rsidP="00286C5B">
            <w:pPr>
              <w:jc w:val="center"/>
            </w:pPr>
            <w:hyperlink r:id="rId24" w:history="1">
              <w:r w:rsidR="00CA584C" w:rsidRPr="00C6148C">
                <w:rPr>
                  <w:rStyle w:val="Hiperveza"/>
                </w:rPr>
                <w:t>https://izradi.croatianmakers.hr/lessons/rn-vrste-kutova/</w:t>
              </w:r>
            </w:hyperlink>
          </w:p>
          <w:p w:rsidR="00CA584C" w:rsidRDefault="00CA584C" w:rsidP="00286C5B">
            <w:pPr>
              <w:jc w:val="center"/>
            </w:pPr>
          </w:p>
        </w:tc>
      </w:tr>
    </w:tbl>
    <w:p w:rsidR="00277D9A" w:rsidRDefault="00277D9A"/>
    <w:p w:rsidR="00335D1F" w:rsidRDefault="00335D1F">
      <w:bookmarkStart w:id="0" w:name="_GoBack"/>
      <w:bookmarkEnd w:id="0"/>
    </w:p>
    <w:sectPr w:rsidR="00335D1F" w:rsidSect="00CA584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9A"/>
    <w:rsid w:val="00277D9A"/>
    <w:rsid w:val="00286C5B"/>
    <w:rsid w:val="00335D1F"/>
    <w:rsid w:val="004D4BF9"/>
    <w:rsid w:val="00510FCB"/>
    <w:rsid w:val="006E12FA"/>
    <w:rsid w:val="00BF7698"/>
    <w:rsid w:val="00CA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8815A-EC37-44C3-AC68-C5B52872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CA584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35D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radi.croatianmakers.hr/lessons/ponovi-vise-puta/" TargetMode="External"/><Relationship Id="rId13" Type="http://schemas.openxmlformats.org/officeDocument/2006/relationships/hyperlink" Target="https://izradi.croatianmakers.hr/lessons/microbit-animirani-smjesko/" TargetMode="External"/><Relationship Id="rId18" Type="http://schemas.openxmlformats.org/officeDocument/2006/relationships/hyperlink" Target="https://izradi.croatianmakers.hr/lessons/prosti-i-slozeni-brojevi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izradi.croatianmakers.hr/lessons/dijeljenje-cijelih-brojeva/" TargetMode="External"/><Relationship Id="rId7" Type="http://schemas.openxmlformats.org/officeDocument/2006/relationships/hyperlink" Target="https://izradi.croatianmakers.hr/lessons/pokazi-raspolozenje/" TargetMode="External"/><Relationship Id="rId12" Type="http://schemas.openxmlformats.org/officeDocument/2006/relationships/hyperlink" Target="https://izradi.croatianmakers.hr/lessons/tko-ce-biti-na-potezu/" TargetMode="External"/><Relationship Id="rId17" Type="http://schemas.openxmlformats.org/officeDocument/2006/relationships/hyperlink" Target="https://izradi.croatianmakers.hr/lessons/microbit-brojimo-korake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zradi.croatianmakers.hr/lessons/microbit-kockica/" TargetMode="External"/><Relationship Id="rId20" Type="http://schemas.openxmlformats.org/officeDocument/2006/relationships/hyperlink" Target="https://izradi.croatianmakers.hr/lessons/strane-svijeta/" TargetMode="External"/><Relationship Id="rId1" Type="http://schemas.openxmlformats.org/officeDocument/2006/relationships/styles" Target="styles.xml"/><Relationship Id="rId6" Type="http://schemas.openxmlformats.org/officeDocument/2006/relationships/hyperlink" Target="https://izradi.croatianmakers.hr/lessons/microbit-igraca-kockica/" TargetMode="External"/><Relationship Id="rId11" Type="http://schemas.openxmlformats.org/officeDocument/2006/relationships/hyperlink" Target="https://izradi.croatianmakers.hr/lessons/microbit-u-razlicitim-polozajima/" TargetMode="External"/><Relationship Id="rId24" Type="http://schemas.openxmlformats.org/officeDocument/2006/relationships/hyperlink" Target="https://izradi.croatianmakers.hr/lessons/rn-vrste-kutova/" TargetMode="External"/><Relationship Id="rId5" Type="http://schemas.openxmlformats.org/officeDocument/2006/relationships/hyperlink" Target="https://izradi.croatianmakers.hr/lessons/broji-korake/" TargetMode="External"/><Relationship Id="rId15" Type="http://schemas.openxmlformats.org/officeDocument/2006/relationships/hyperlink" Target="https://izradi.croatianmakers.hr/lessons/uhvati-tocku/" TargetMode="External"/><Relationship Id="rId23" Type="http://schemas.openxmlformats.org/officeDocument/2006/relationships/hyperlink" Target="https://izradi.croatianmakers.hr/lessons/skok-sut-brojac/" TargetMode="External"/><Relationship Id="rId10" Type="http://schemas.openxmlformats.org/officeDocument/2006/relationships/hyperlink" Target="https://izradi.croatianmakers.hr/lessons/probudi-microbit/" TargetMode="External"/><Relationship Id="rId19" Type="http://schemas.openxmlformats.org/officeDocument/2006/relationships/hyperlink" Target="https://izradi.croatianmakers.hr/lessons/microbit-termometar/" TargetMode="External"/><Relationship Id="rId4" Type="http://schemas.openxmlformats.org/officeDocument/2006/relationships/hyperlink" Target="https://izradi.croatianmakers.hr/lessons/namigni/" TargetMode="External"/><Relationship Id="rId9" Type="http://schemas.openxmlformats.org/officeDocument/2006/relationships/hyperlink" Target="https://izradi.croatianmakers.hr/lessons/microbit-kalkulator-za-zbrajanje-do-20/" TargetMode="External"/><Relationship Id="rId14" Type="http://schemas.openxmlformats.org/officeDocument/2006/relationships/hyperlink" Target="https://izradi.croatianmakers.hr/lessons/microbit-te-prepoznaje/" TargetMode="External"/><Relationship Id="rId22" Type="http://schemas.openxmlformats.org/officeDocument/2006/relationships/hyperlink" Target="https://izradi.croatianmakers.hr/lessons/microbit-mjerac-svjetlost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2022-01-18T15:19:00Z</dcterms:created>
  <dcterms:modified xsi:type="dcterms:W3CDTF">2024-01-07T17:17:00Z</dcterms:modified>
</cp:coreProperties>
</file>